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7C1" w:rsidRDefault="00BC5532" w:rsidP="00D007C1">
      <w:pPr>
        <w:pStyle w:val="a3"/>
        <w:shd w:val="clear" w:color="auto" w:fill="FFFFFF"/>
        <w:spacing w:before="0" w:beforeAutospacing="0" w:after="300" w:afterAutospacing="0"/>
        <w:ind w:firstLine="567"/>
        <w:textAlignment w:val="baseline"/>
        <w:rPr>
          <w:b/>
          <w:color w:val="C00000"/>
          <w:sz w:val="36"/>
          <w:szCs w:val="28"/>
        </w:rPr>
      </w:pPr>
      <w:r w:rsidRPr="00BC5532">
        <w:rPr>
          <w:b/>
          <w:noProof/>
          <w:color w:val="C00000"/>
          <w:sz w:val="36"/>
          <w:szCs w:val="28"/>
        </w:rPr>
        <w:drawing>
          <wp:inline distT="0" distB="0" distL="0" distR="0">
            <wp:extent cx="3857625" cy="2175701"/>
            <wp:effectExtent l="0" t="0" r="0" b="0"/>
            <wp:docPr id="1" name="Рисунок 1" descr="D:\Windows.old\Users\LYC\Documents\2022\пас2022\пас 23\каникулы без опасности\Ураа, каникулы!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indows.old\Users\LYC\Documents\2022\пас2022\пас 23\каникулы без опасности\Ураа, каникулы!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564" cy="219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5532">
        <w:rPr>
          <w:b/>
          <w:color w:val="C00000"/>
          <w:sz w:val="36"/>
          <w:szCs w:val="28"/>
        </w:rPr>
        <w:t xml:space="preserve"> </w:t>
      </w:r>
    </w:p>
    <w:p w:rsidR="00D007C1" w:rsidRDefault="00D007C1" w:rsidP="00D007C1">
      <w:pPr>
        <w:pStyle w:val="a3"/>
        <w:shd w:val="clear" w:color="auto" w:fill="FFFFFF"/>
        <w:spacing w:before="0" w:beforeAutospacing="0" w:after="300" w:afterAutospacing="0"/>
        <w:ind w:firstLine="567"/>
        <w:textAlignment w:val="baseline"/>
        <w:rPr>
          <w:b/>
          <w:color w:val="C00000"/>
          <w:sz w:val="36"/>
          <w:szCs w:val="28"/>
        </w:rPr>
      </w:pPr>
      <w:r>
        <w:rPr>
          <w:b/>
          <w:color w:val="C00000"/>
          <w:sz w:val="36"/>
          <w:szCs w:val="28"/>
        </w:rPr>
        <w:t>БЕЗОПАСНЫЕ КАНКУЛЫ!!!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300" w:afterAutospacing="0"/>
        <w:ind w:firstLine="567"/>
        <w:textAlignment w:val="baseline"/>
        <w:rPr>
          <w:sz w:val="28"/>
          <w:szCs w:val="28"/>
        </w:rPr>
      </w:pPr>
      <w:r w:rsidRPr="00BC5532">
        <w:rPr>
          <w:sz w:val="28"/>
          <w:szCs w:val="28"/>
        </w:rPr>
        <w:t>В разгаре самое любимое и всегда долгожданное школьниками время - летние каникулы! Как правило, в этот период большую часть времени ребята предоставлены сами себе. В это время взрослым следует задуматься над тем, как ребёнок проводит досуг во время каникул, провести с детьми беседы, разъяснив им правила безопасного поведения и поведения в различных экстремальных ситуациях, которые могут возникнуть с ними во время отсутствия взрослых.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300" w:afterAutospacing="0"/>
        <w:ind w:firstLine="567"/>
        <w:textAlignment w:val="baseline"/>
        <w:rPr>
          <w:sz w:val="28"/>
          <w:szCs w:val="28"/>
        </w:rPr>
      </w:pPr>
      <w:r w:rsidRPr="00BC5532">
        <w:rPr>
          <w:sz w:val="28"/>
          <w:szCs w:val="28"/>
        </w:rPr>
        <w:t>В период школьных каникул не у всех родителей есть возможность организовать и постоянно контролировать досуг своих детей. Очень часто детские игры могут быть не безопасны. Самое главное правило, когда ребенок остается один в квартире, звучит следующим образом: всё, что ребёнку нельзя брать, должно быть недоступно! Необходимо исключить в квартире малейшую возможность возгорания, потопа, и прочих происшествий.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300" w:afterAutospacing="0"/>
        <w:ind w:firstLine="567"/>
        <w:textAlignment w:val="baseline"/>
        <w:rPr>
          <w:sz w:val="28"/>
          <w:szCs w:val="28"/>
        </w:rPr>
      </w:pPr>
      <w:r w:rsidRPr="00BC5532">
        <w:rPr>
          <w:sz w:val="28"/>
          <w:szCs w:val="28"/>
        </w:rPr>
        <w:t>Уходя из дома, уберите в недоступное для детей место спички и зажигалки. Храните в недоступных для детей местах легковоспламеняющиеся жидкости (ацетон, бензин, спирт и др.), а также бенгальские огни, хлопушки и свечки. Объясните детям, что шалость с огнем опасна для их жизни. Научите ребенка правильному поведению в случае возникновения пожара. При пожаре нужно сразу звонить в службу спасения на «01», с мобильного «010», позвать на помощь соседей и быстро эвакуироваться. Необходимо написать на видном месте номера телефонов, по которым ребенок сможет быстро связаться с вами или службами экстренной помощи (полиция, скорая помощь, пожарная охрана).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300" w:afterAutospacing="0"/>
        <w:ind w:firstLine="567"/>
        <w:textAlignment w:val="baseline"/>
        <w:rPr>
          <w:sz w:val="28"/>
          <w:szCs w:val="28"/>
        </w:rPr>
      </w:pPr>
      <w:r w:rsidRPr="00BC5532">
        <w:rPr>
          <w:sz w:val="28"/>
          <w:szCs w:val="28"/>
        </w:rPr>
        <w:t>Чаще рассказывайте детям о правилах пожарной безопасности, а также о том, как вести себя в случае возгорания или задымления. В случае пожара, если есть возможность, необходимо сразу же покинуть квартиру и стучаться к соседям, которые могут вызвать по телефону пожарных. Если дым проникает с лестничной площадки, то ни в коем случае нельзя открывать дверь, надо позвонить взрослым, или выйти на балкон и криками привлечь внимание прохожих.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300" w:afterAutospacing="0"/>
        <w:ind w:firstLine="567"/>
        <w:textAlignment w:val="baseline"/>
        <w:rPr>
          <w:sz w:val="28"/>
          <w:szCs w:val="28"/>
        </w:rPr>
      </w:pPr>
      <w:r w:rsidRPr="00BC5532">
        <w:rPr>
          <w:sz w:val="28"/>
          <w:szCs w:val="28"/>
        </w:rPr>
        <w:lastRenderedPageBreak/>
        <w:t>Детей очень привлекают электрические шнуры и розетки. Спрятать болтающиеся электрошнуры и установить заглушки на розетки недостаточно. Нужно постоянно напоминать ребёнку об опасности, которую они представляют и постепенно обучить его правильному обращению с электроприборами.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300" w:afterAutospacing="0"/>
        <w:ind w:firstLine="567"/>
        <w:textAlignment w:val="baseline"/>
        <w:rPr>
          <w:sz w:val="28"/>
          <w:szCs w:val="28"/>
        </w:rPr>
      </w:pPr>
      <w:r w:rsidRPr="00BC5532">
        <w:rPr>
          <w:sz w:val="28"/>
          <w:szCs w:val="28"/>
        </w:rPr>
        <w:t>И последнее: постарайтесь постоянно повторять с ребенком правила безопасного поведения. Устраивайте маленькие экзамены, вместе разбирайте ошибки. Не стоит забывать, что самым лучшим способом обучения детей всегда является собственный пример. Если вы внимательны к собственной безопасности, то и ребенок будет повторять те же действия.</w:t>
      </w:r>
    </w:p>
    <w:p w:rsidR="00BC5532" w:rsidRPr="00BC5532" w:rsidRDefault="00BC5532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F6E1D" w:rsidRPr="00D007C1" w:rsidRDefault="00BF6E1D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CC"/>
          <w:sz w:val="28"/>
          <w:szCs w:val="28"/>
        </w:rPr>
      </w:pPr>
      <w:r w:rsidRPr="00D007C1">
        <w:rPr>
          <w:rStyle w:val="a4"/>
          <w:color w:val="0000CC"/>
          <w:sz w:val="28"/>
          <w:szCs w:val="28"/>
          <w:bdr w:val="none" w:sz="0" w:space="0" w:color="auto" w:frame="1"/>
        </w:rPr>
        <w:t>Общие правила поведения во время каникул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300" w:afterAutospacing="0"/>
        <w:ind w:firstLine="567"/>
        <w:textAlignment w:val="baseline"/>
        <w:rPr>
          <w:sz w:val="28"/>
          <w:szCs w:val="28"/>
        </w:rPr>
      </w:pPr>
      <w:r w:rsidRPr="00BC5532">
        <w:rPr>
          <w:sz w:val="28"/>
          <w:szCs w:val="28"/>
        </w:rPr>
        <w:t>Каждый ребенок обязан знать несколько простых правил безопасности во время отдыха. Иначе каникулы могут обратиться неприятными последствиями. Так что небольшой список правил, зачитываемый учителями в последний день учебы, – это отнюдь не пустые слова. И каждый ученик должен быть с ним хорошо знаком. А для закрепления полученных знаний в школе, родители должны провести отдельно беседы с детьми о соблюдении мер безопасности.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300" w:afterAutospacing="0"/>
        <w:ind w:firstLine="567"/>
        <w:textAlignment w:val="baseline"/>
        <w:rPr>
          <w:sz w:val="28"/>
          <w:szCs w:val="28"/>
        </w:rPr>
      </w:pPr>
      <w:r w:rsidRPr="00BC5532">
        <w:rPr>
          <w:sz w:val="28"/>
          <w:szCs w:val="28"/>
        </w:rPr>
        <w:t>Рассмотрим несколько основных правил поведения, которые гарантируют безопасность на каникулах: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BC5532">
        <w:rPr>
          <w:sz w:val="28"/>
          <w:szCs w:val="28"/>
        </w:rPr>
        <w:t>1. </w:t>
      </w:r>
      <w:r w:rsidRPr="00D007C1">
        <w:rPr>
          <w:rStyle w:val="a4"/>
          <w:color w:val="0000CC"/>
          <w:sz w:val="28"/>
          <w:szCs w:val="28"/>
          <w:bdr w:val="none" w:sz="0" w:space="0" w:color="auto" w:frame="1"/>
        </w:rPr>
        <w:t>Правила безопасности на дорогах и улице</w:t>
      </w:r>
      <w:r w:rsidRPr="00D007C1">
        <w:rPr>
          <w:color w:val="0000CC"/>
          <w:sz w:val="28"/>
          <w:szCs w:val="28"/>
        </w:rPr>
        <w:t xml:space="preserve">. </w:t>
      </w:r>
      <w:r w:rsidRPr="00BC5532">
        <w:rPr>
          <w:sz w:val="28"/>
          <w:szCs w:val="28"/>
        </w:rPr>
        <w:t xml:space="preserve">Научите ребенка осторожности на дороге, ориентации по основным знакам дорожного движения и правилам безопасного передвижения по </w:t>
      </w:r>
      <w:proofErr w:type="spellStart"/>
      <w:r w:rsidRPr="00BC5532">
        <w:rPr>
          <w:sz w:val="28"/>
          <w:szCs w:val="28"/>
        </w:rPr>
        <w:t>травмоопасным</w:t>
      </w:r>
      <w:proofErr w:type="spellEnd"/>
      <w:r w:rsidRPr="00BC5532">
        <w:rPr>
          <w:sz w:val="28"/>
          <w:szCs w:val="28"/>
        </w:rPr>
        <w:t xml:space="preserve"> местам, а также расскажите ему о правилах личной безопасности. Нельзя гладить и тем более дразнить бездомных животных. Не рекомендуется разговаривать с незнакомыми людьми и обращать внимание на знаки внимания или какие-либо приказы посторонних. Не стоит без ведома родителей уходить в лес, на водоемы. Категорически запрещается играть вблизи железной дороги или проезжей части, а также ходить на пустыри, заброшенные здания, свалки и в темные места.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BC5532">
        <w:rPr>
          <w:sz w:val="28"/>
          <w:szCs w:val="28"/>
        </w:rPr>
        <w:t>2. </w:t>
      </w:r>
      <w:r w:rsidRPr="00D007C1">
        <w:rPr>
          <w:rStyle w:val="a4"/>
          <w:color w:val="0000CC"/>
          <w:sz w:val="28"/>
          <w:szCs w:val="28"/>
          <w:bdr w:val="none" w:sz="0" w:space="0" w:color="auto" w:frame="1"/>
        </w:rPr>
        <w:t>Правила пожарной безопасности</w:t>
      </w:r>
      <w:r w:rsidRPr="00D007C1">
        <w:rPr>
          <w:color w:val="0000CC"/>
          <w:sz w:val="28"/>
          <w:szCs w:val="28"/>
        </w:rPr>
        <w:t xml:space="preserve">. </w:t>
      </w:r>
      <w:r w:rsidRPr="00BC5532">
        <w:rPr>
          <w:sz w:val="28"/>
          <w:szCs w:val="28"/>
        </w:rPr>
        <w:t>Объясните ребенку причины, по которым может возникнуть пожар, и его последствия.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BC5532">
        <w:rPr>
          <w:sz w:val="28"/>
          <w:szCs w:val="28"/>
        </w:rPr>
        <w:t>3. </w:t>
      </w:r>
      <w:r w:rsidRPr="00D007C1">
        <w:rPr>
          <w:rStyle w:val="a4"/>
          <w:color w:val="0000CC"/>
          <w:sz w:val="28"/>
          <w:szCs w:val="28"/>
          <w:bdr w:val="none" w:sz="0" w:space="0" w:color="auto" w:frame="1"/>
        </w:rPr>
        <w:t>Правила безопасного поведения с неизвестными ребёнку предметами</w:t>
      </w:r>
      <w:r w:rsidRPr="00D007C1">
        <w:rPr>
          <w:color w:val="0000CC"/>
          <w:sz w:val="28"/>
          <w:szCs w:val="28"/>
        </w:rPr>
        <w:t xml:space="preserve">. </w:t>
      </w:r>
      <w:r w:rsidRPr="00BC5532">
        <w:rPr>
          <w:sz w:val="28"/>
          <w:szCs w:val="28"/>
        </w:rPr>
        <w:t>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BC5532">
        <w:rPr>
          <w:sz w:val="28"/>
          <w:szCs w:val="28"/>
        </w:rPr>
        <w:t>4. </w:t>
      </w:r>
      <w:r w:rsidRPr="00D007C1">
        <w:rPr>
          <w:rStyle w:val="a4"/>
          <w:color w:val="0000CC"/>
          <w:sz w:val="28"/>
          <w:szCs w:val="28"/>
          <w:bdr w:val="none" w:sz="0" w:space="0" w:color="auto" w:frame="1"/>
        </w:rPr>
        <w:t>Правила безопасности в быту.</w:t>
      </w:r>
      <w:r w:rsidRPr="00D007C1">
        <w:rPr>
          <w:color w:val="0000CC"/>
          <w:sz w:val="28"/>
          <w:szCs w:val="28"/>
        </w:rPr>
        <w:t> </w:t>
      </w:r>
      <w:r w:rsidRPr="00BC5532">
        <w:rPr>
          <w:sz w:val="28"/>
          <w:szCs w:val="28"/>
        </w:rPr>
        <w:t>Дети должны знать о том, что без присмотра взрослых нельзя принимать лекарственные препараты, пользоваться не освоенными ими ранее электроприборами. Взрослые также должны позаботиться и о том, чтобы строительные инструменты, такие как дрели, пилы, ножовки и т.п. хранились в недоступных для ребёнка местах.</w:t>
      </w:r>
    </w:p>
    <w:p w:rsidR="00BF6E1D" w:rsidRPr="00BC5532" w:rsidRDefault="00BF6E1D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BC5532">
        <w:rPr>
          <w:rStyle w:val="a4"/>
          <w:b w:val="0"/>
          <w:sz w:val="28"/>
          <w:szCs w:val="28"/>
          <w:bdr w:val="none" w:sz="0" w:space="0" w:color="auto" w:frame="1"/>
        </w:rPr>
        <w:lastRenderedPageBreak/>
        <w:t xml:space="preserve">5. </w:t>
      </w:r>
      <w:r w:rsidRPr="00D007C1">
        <w:rPr>
          <w:rStyle w:val="a4"/>
          <w:color w:val="0000CC"/>
          <w:sz w:val="28"/>
          <w:szCs w:val="28"/>
          <w:bdr w:val="none" w:sz="0" w:space="0" w:color="auto" w:frame="1"/>
        </w:rPr>
        <w:t>Правила безопасности на водоемах.</w:t>
      </w:r>
      <w:r w:rsidR="00D007C1">
        <w:rPr>
          <w:sz w:val="28"/>
          <w:szCs w:val="28"/>
        </w:rPr>
        <w:t xml:space="preserve"> </w:t>
      </w:r>
      <w:r w:rsidRPr="00BC5532">
        <w:rPr>
          <w:sz w:val="28"/>
          <w:szCs w:val="28"/>
        </w:rPr>
        <w:t xml:space="preserve">Объясните своему ребенку, что </w:t>
      </w:r>
      <w:bookmarkStart w:id="0" w:name="_GoBack"/>
      <w:bookmarkEnd w:id="0"/>
      <w:r w:rsidRPr="00BC5532">
        <w:rPr>
          <w:sz w:val="28"/>
          <w:szCs w:val="28"/>
        </w:rPr>
        <w:t>приближаться к водоемам в отсутствие взрослых и тем более купаться в реках и озерах крайне опасно! Как правило, даже в самую теплую погоду на Камчатке вода в озерах прогревается лишь у берегов, на небольшой глубине. Уже в нескольких метрах от берега температура воды становится на несколько градусов ниже. Резкий перепад температуры может привести к судорогам купающегося.</w:t>
      </w:r>
    </w:p>
    <w:p w:rsidR="00D007C1" w:rsidRDefault="00D007C1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rStyle w:val="a4"/>
          <w:b w:val="0"/>
          <w:sz w:val="28"/>
          <w:szCs w:val="28"/>
          <w:bdr w:val="none" w:sz="0" w:space="0" w:color="auto" w:frame="1"/>
        </w:rPr>
      </w:pPr>
    </w:p>
    <w:p w:rsidR="00BF6E1D" w:rsidRDefault="00BF6E1D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CC"/>
          <w:sz w:val="28"/>
          <w:szCs w:val="28"/>
        </w:rPr>
      </w:pPr>
      <w:r w:rsidRPr="001E1286">
        <w:rPr>
          <w:rStyle w:val="a4"/>
          <w:b w:val="0"/>
          <w:color w:val="0000CC"/>
          <w:sz w:val="28"/>
          <w:szCs w:val="28"/>
          <w:bdr w:val="none" w:sz="0" w:space="0" w:color="auto" w:frame="1"/>
        </w:rPr>
        <w:t>Выучите с детьми наизусть номера телефонов вызова экстренных служб</w:t>
      </w:r>
      <w:r w:rsidRPr="001E1286">
        <w:rPr>
          <w:color w:val="0000CC"/>
          <w:sz w:val="28"/>
          <w:szCs w:val="28"/>
        </w:rPr>
        <w:t xml:space="preserve">: </w:t>
      </w:r>
      <w:r w:rsidRPr="001E1286">
        <w:rPr>
          <w:b/>
          <w:color w:val="C00000"/>
          <w:sz w:val="40"/>
          <w:szCs w:val="28"/>
        </w:rPr>
        <w:t>01</w:t>
      </w:r>
      <w:r w:rsidRPr="00BC5532">
        <w:rPr>
          <w:sz w:val="28"/>
          <w:szCs w:val="28"/>
        </w:rPr>
        <w:t xml:space="preserve">— </w:t>
      </w:r>
      <w:r w:rsidRPr="001E1286">
        <w:rPr>
          <w:b/>
          <w:sz w:val="28"/>
          <w:szCs w:val="28"/>
        </w:rPr>
        <w:t>«пожарная охрана»</w:t>
      </w:r>
      <w:r w:rsidRPr="00BC5532">
        <w:rPr>
          <w:sz w:val="28"/>
          <w:szCs w:val="28"/>
        </w:rPr>
        <w:t xml:space="preserve">; </w:t>
      </w:r>
      <w:r w:rsidRPr="001E1286">
        <w:rPr>
          <w:b/>
          <w:color w:val="C00000"/>
          <w:sz w:val="40"/>
          <w:szCs w:val="28"/>
        </w:rPr>
        <w:t>02</w:t>
      </w:r>
      <w:r w:rsidRPr="00BC5532">
        <w:rPr>
          <w:sz w:val="28"/>
          <w:szCs w:val="28"/>
        </w:rPr>
        <w:t xml:space="preserve"> — </w:t>
      </w:r>
      <w:r w:rsidRPr="001E1286">
        <w:rPr>
          <w:b/>
          <w:sz w:val="28"/>
          <w:szCs w:val="28"/>
        </w:rPr>
        <w:t>«Полиция»</w:t>
      </w:r>
      <w:r w:rsidRPr="00BC5532">
        <w:rPr>
          <w:sz w:val="28"/>
          <w:szCs w:val="28"/>
        </w:rPr>
        <w:t xml:space="preserve">; </w:t>
      </w:r>
      <w:r w:rsidRPr="001E1286">
        <w:rPr>
          <w:b/>
          <w:color w:val="C00000"/>
          <w:sz w:val="40"/>
          <w:szCs w:val="28"/>
        </w:rPr>
        <w:t>03</w:t>
      </w:r>
      <w:r w:rsidRPr="00BC5532">
        <w:rPr>
          <w:sz w:val="28"/>
          <w:szCs w:val="28"/>
        </w:rPr>
        <w:t xml:space="preserve"> — </w:t>
      </w:r>
      <w:r w:rsidRPr="001E1286">
        <w:rPr>
          <w:b/>
          <w:sz w:val="28"/>
          <w:szCs w:val="28"/>
        </w:rPr>
        <w:t>«Скорая медицинская служба»</w:t>
      </w:r>
      <w:r w:rsidRPr="00BC5532">
        <w:rPr>
          <w:sz w:val="28"/>
          <w:szCs w:val="28"/>
        </w:rPr>
        <w:t xml:space="preserve">. </w:t>
      </w:r>
      <w:r w:rsidRPr="001E1286">
        <w:rPr>
          <w:color w:val="0000CC"/>
          <w:sz w:val="28"/>
          <w:szCs w:val="28"/>
        </w:rPr>
        <w:t>Если у вашего ребенка есть сотовый телефон, то занесите в память мобильного номера вызовов экстренных служб.</w:t>
      </w:r>
    </w:p>
    <w:p w:rsidR="00B20FF2" w:rsidRDefault="00B20FF2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CC"/>
          <w:sz w:val="28"/>
          <w:szCs w:val="28"/>
        </w:rPr>
      </w:pPr>
    </w:p>
    <w:p w:rsidR="00B20FF2" w:rsidRDefault="00B20FF2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CC"/>
          <w:sz w:val="28"/>
          <w:szCs w:val="28"/>
        </w:rPr>
      </w:pPr>
    </w:p>
    <w:p w:rsidR="00B20FF2" w:rsidRDefault="00B20FF2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CC"/>
          <w:sz w:val="28"/>
          <w:szCs w:val="28"/>
        </w:rPr>
      </w:pPr>
    </w:p>
    <w:p w:rsidR="00B20FF2" w:rsidRDefault="00B20FF2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CC"/>
          <w:sz w:val="28"/>
          <w:szCs w:val="28"/>
        </w:rPr>
      </w:pPr>
    </w:p>
    <w:p w:rsidR="00B20FF2" w:rsidRDefault="00B20FF2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CC"/>
          <w:sz w:val="28"/>
          <w:szCs w:val="28"/>
        </w:rPr>
      </w:pPr>
    </w:p>
    <w:p w:rsidR="00B20FF2" w:rsidRPr="001E1286" w:rsidRDefault="00B20FF2" w:rsidP="00BF6E1D">
      <w:pPr>
        <w:pStyle w:val="a3"/>
        <w:shd w:val="clear" w:color="auto" w:fill="FFFFFF"/>
        <w:spacing w:before="0" w:beforeAutospacing="0" w:after="0" w:afterAutospacing="0"/>
        <w:ind w:firstLine="567"/>
        <w:textAlignment w:val="baseline"/>
        <w:rPr>
          <w:color w:val="0000CC"/>
          <w:sz w:val="28"/>
          <w:szCs w:val="28"/>
        </w:rPr>
      </w:pPr>
    </w:p>
    <w:p w:rsidR="00E02510" w:rsidRPr="001E1286" w:rsidRDefault="00B20FF2" w:rsidP="00B20FF2">
      <w:pPr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81DD13" wp14:editId="08929FBB">
            <wp:extent cx="6210935" cy="4418481"/>
            <wp:effectExtent l="0" t="0" r="0" b="1270"/>
            <wp:docPr id="2" name="Рисунок 2" descr="https://cspsid-pechatniki.ru/800/600/https/cdn.ailevecocuk.net/wp-content/uploads/2019/10/ailede-mutluluk-cocuk-egitimi-cocuk-psikolojisi-cocuk-gelisi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psid-pechatniki.ru/800/600/https/cdn.ailevecocuk.net/wp-content/uploads/2019/10/ailede-mutluluk-cocuk-egitimi-cocuk-psikolojisi-cocuk-gelisim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441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2510" w:rsidRPr="001E1286" w:rsidSect="00BC5532">
      <w:pgSz w:w="11906" w:h="16838"/>
      <w:pgMar w:top="1134" w:right="991" w:bottom="1134" w:left="1134" w:header="708" w:footer="708" w:gutter="0"/>
      <w:pgBorders w:offsetFrom="page">
        <w:top w:val="poinsettias" w:sz="25" w:space="24" w:color="auto"/>
        <w:left w:val="poinsettias" w:sz="25" w:space="24" w:color="auto"/>
        <w:bottom w:val="poinsettias" w:sz="25" w:space="24" w:color="auto"/>
        <w:right w:val="poinsettia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CA"/>
    <w:rsid w:val="001E1286"/>
    <w:rsid w:val="009A2A4C"/>
    <w:rsid w:val="00B20FF2"/>
    <w:rsid w:val="00BC5532"/>
    <w:rsid w:val="00BF6E1D"/>
    <w:rsid w:val="00D007C1"/>
    <w:rsid w:val="00E02510"/>
    <w:rsid w:val="00E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7B5AF-E9FA-4B89-9082-F27776E42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E1D"/>
  </w:style>
  <w:style w:type="paragraph" w:styleId="1">
    <w:name w:val="heading 1"/>
    <w:basedOn w:val="a"/>
    <w:next w:val="a"/>
    <w:link w:val="10"/>
    <w:uiPriority w:val="9"/>
    <w:qFormat/>
    <w:rsid w:val="00BF6E1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E1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E1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E1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E1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E1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E1D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E1D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E1D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E1D"/>
    <w:rPr>
      <w:b/>
      <w:b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BF6E1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6E1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F6E1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F6E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F6E1D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BF6E1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F6E1D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F6E1D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BF6E1D"/>
    <w:rPr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BF6E1D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F6E1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sid w:val="00BF6E1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BF6E1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F6E1D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Emphasis"/>
    <w:basedOn w:val="a0"/>
    <w:uiPriority w:val="20"/>
    <w:qFormat/>
    <w:rsid w:val="00BF6E1D"/>
    <w:rPr>
      <w:i/>
      <w:iCs/>
      <w:color w:val="auto"/>
    </w:rPr>
  </w:style>
  <w:style w:type="paragraph" w:styleId="ab">
    <w:name w:val="No Spacing"/>
    <w:uiPriority w:val="1"/>
    <w:qFormat/>
    <w:rsid w:val="00BF6E1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BF6E1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BF6E1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F6E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d">
    <w:name w:val="Выделенная цитата Знак"/>
    <w:basedOn w:val="a0"/>
    <w:link w:val="ac"/>
    <w:uiPriority w:val="30"/>
    <w:rsid w:val="00BF6E1D"/>
    <w:rPr>
      <w:rFonts w:asciiTheme="majorHAnsi" w:eastAsiaTheme="majorEastAsia" w:hAnsiTheme="majorHAnsi" w:cstheme="majorBidi"/>
      <w:sz w:val="26"/>
      <w:szCs w:val="26"/>
    </w:rPr>
  </w:style>
  <w:style w:type="character" w:styleId="ae">
    <w:name w:val="Subtle Emphasis"/>
    <w:basedOn w:val="a0"/>
    <w:uiPriority w:val="19"/>
    <w:qFormat/>
    <w:rsid w:val="00BF6E1D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BF6E1D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BF6E1D"/>
    <w:rPr>
      <w:smallCaps/>
      <w:color w:val="auto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BF6E1D"/>
    <w:rPr>
      <w:b/>
      <w:bCs/>
      <w:smallCaps/>
      <w:color w:val="auto"/>
      <w:u w:val="single"/>
    </w:rPr>
  </w:style>
  <w:style w:type="character" w:styleId="af2">
    <w:name w:val="Book Title"/>
    <w:basedOn w:val="a0"/>
    <w:uiPriority w:val="33"/>
    <w:qFormat/>
    <w:rsid w:val="00BF6E1D"/>
    <w:rPr>
      <w:b/>
      <w:bCs/>
      <w:smallCap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BF6E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8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2022-06-29T03:44:00Z</dcterms:created>
  <dcterms:modified xsi:type="dcterms:W3CDTF">2022-06-29T04:43:00Z</dcterms:modified>
</cp:coreProperties>
</file>