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95" w:rsidRPr="00CA0295" w:rsidRDefault="00CA0295" w:rsidP="00CA0295">
      <w:pPr>
        <w:pStyle w:val="30"/>
        <w:shd w:val="clear" w:color="auto" w:fill="auto"/>
        <w:tabs>
          <w:tab w:val="left" w:pos="6144"/>
        </w:tabs>
        <w:spacing w:after="0" w:line="240" w:lineRule="auto"/>
        <w:ind w:left="340"/>
        <w:rPr>
          <w:b w:val="0"/>
          <w:color w:val="000000"/>
          <w:sz w:val="24"/>
          <w:szCs w:val="24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ab/>
        <w:t xml:space="preserve">                   </w:t>
      </w:r>
      <w:r w:rsidRPr="00CA0295">
        <w:rPr>
          <w:b w:val="0"/>
          <w:color w:val="000000"/>
          <w:sz w:val="24"/>
          <w:szCs w:val="24"/>
          <w:lang w:eastAsia="ru-RU" w:bidi="ru-RU"/>
        </w:rPr>
        <w:t xml:space="preserve">Утвержден </w:t>
      </w:r>
    </w:p>
    <w:p w:rsidR="00CA0295" w:rsidRDefault="00CA0295" w:rsidP="00CA0295">
      <w:pPr>
        <w:pStyle w:val="30"/>
        <w:shd w:val="clear" w:color="auto" w:fill="auto"/>
        <w:tabs>
          <w:tab w:val="left" w:pos="6144"/>
        </w:tabs>
        <w:spacing w:after="0" w:line="240" w:lineRule="auto"/>
        <w:ind w:left="340"/>
        <w:jc w:val="center"/>
        <w:rPr>
          <w:b w:val="0"/>
          <w:color w:val="000000"/>
          <w:sz w:val="24"/>
          <w:szCs w:val="24"/>
          <w:lang w:eastAsia="ru-RU" w:bidi="ru-RU"/>
        </w:rPr>
      </w:pPr>
      <w:r w:rsidRPr="00CA0295">
        <w:rPr>
          <w:b w:val="0"/>
          <w:color w:val="000000"/>
          <w:sz w:val="24"/>
          <w:szCs w:val="24"/>
          <w:lang w:eastAsia="ru-RU" w:bidi="ru-RU"/>
        </w:rPr>
        <w:t xml:space="preserve">                                                                      </w:t>
      </w:r>
      <w:r>
        <w:rPr>
          <w:b w:val="0"/>
          <w:color w:val="000000"/>
          <w:sz w:val="24"/>
          <w:szCs w:val="24"/>
          <w:lang w:eastAsia="ru-RU" w:bidi="ru-RU"/>
        </w:rPr>
        <w:t xml:space="preserve">     </w:t>
      </w:r>
      <w:r w:rsidRPr="00CA0295">
        <w:rPr>
          <w:b w:val="0"/>
          <w:color w:val="000000"/>
          <w:sz w:val="24"/>
          <w:szCs w:val="24"/>
          <w:lang w:eastAsia="ru-RU" w:bidi="ru-RU"/>
        </w:rPr>
        <w:t xml:space="preserve">  </w:t>
      </w:r>
      <w:r w:rsidR="00325186">
        <w:rPr>
          <w:b w:val="0"/>
          <w:color w:val="000000"/>
          <w:sz w:val="24"/>
          <w:szCs w:val="24"/>
          <w:lang w:eastAsia="ru-RU" w:bidi="ru-RU"/>
        </w:rPr>
        <w:t xml:space="preserve">                 </w:t>
      </w:r>
      <w:r w:rsidRPr="00CA0295">
        <w:rPr>
          <w:b w:val="0"/>
          <w:color w:val="000000"/>
          <w:sz w:val="24"/>
          <w:szCs w:val="24"/>
          <w:lang w:eastAsia="ru-RU" w:bidi="ru-RU"/>
        </w:rPr>
        <w:t xml:space="preserve"> </w:t>
      </w:r>
      <w:r>
        <w:rPr>
          <w:b w:val="0"/>
          <w:color w:val="000000"/>
          <w:sz w:val="24"/>
          <w:szCs w:val="24"/>
          <w:lang w:eastAsia="ru-RU" w:bidi="ru-RU"/>
        </w:rPr>
        <w:t xml:space="preserve">решением </w:t>
      </w:r>
      <w:r w:rsidRPr="00CA0295">
        <w:rPr>
          <w:b w:val="0"/>
          <w:color w:val="000000"/>
          <w:sz w:val="24"/>
          <w:szCs w:val="24"/>
          <w:lang w:eastAsia="ru-RU" w:bidi="ru-RU"/>
        </w:rPr>
        <w:t>сход</w:t>
      </w:r>
      <w:r>
        <w:rPr>
          <w:b w:val="0"/>
          <w:color w:val="000000"/>
          <w:sz w:val="24"/>
          <w:szCs w:val="24"/>
          <w:lang w:eastAsia="ru-RU" w:bidi="ru-RU"/>
        </w:rPr>
        <w:t>а</w:t>
      </w:r>
      <w:r w:rsidRPr="00CA0295">
        <w:rPr>
          <w:b w:val="0"/>
          <w:color w:val="000000"/>
          <w:sz w:val="24"/>
          <w:szCs w:val="24"/>
          <w:lang w:eastAsia="ru-RU" w:bidi="ru-RU"/>
        </w:rPr>
        <w:t xml:space="preserve"> граждан </w:t>
      </w:r>
    </w:p>
    <w:p w:rsidR="00CA0295" w:rsidRPr="00CA0295" w:rsidRDefault="00CA0295" w:rsidP="00CA0295">
      <w:pPr>
        <w:pStyle w:val="30"/>
        <w:shd w:val="clear" w:color="auto" w:fill="auto"/>
        <w:tabs>
          <w:tab w:val="left" w:pos="6144"/>
        </w:tabs>
        <w:spacing w:after="0" w:line="240" w:lineRule="auto"/>
        <w:ind w:left="340"/>
        <w:jc w:val="center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                                                                     </w:t>
      </w:r>
      <w:r w:rsidR="00325186">
        <w:rPr>
          <w:b w:val="0"/>
          <w:color w:val="000000"/>
          <w:sz w:val="24"/>
          <w:szCs w:val="24"/>
          <w:lang w:eastAsia="ru-RU" w:bidi="ru-RU"/>
        </w:rPr>
        <w:t xml:space="preserve">                   </w:t>
      </w:r>
      <w:r>
        <w:rPr>
          <w:b w:val="0"/>
          <w:color w:val="000000"/>
          <w:sz w:val="24"/>
          <w:szCs w:val="24"/>
          <w:lang w:eastAsia="ru-RU" w:bidi="ru-RU"/>
        </w:rPr>
        <w:t xml:space="preserve">сельского поселения </w:t>
      </w:r>
    </w:p>
    <w:p w:rsidR="00CA0295" w:rsidRPr="009602BD" w:rsidRDefault="00CA0295" w:rsidP="009602BD">
      <w:pPr>
        <w:pStyle w:val="30"/>
        <w:shd w:val="clear" w:color="auto" w:fill="auto"/>
        <w:tabs>
          <w:tab w:val="left" w:pos="6144"/>
        </w:tabs>
        <w:spacing w:after="0" w:line="240" w:lineRule="auto"/>
        <w:ind w:left="340"/>
        <w:rPr>
          <w:b w:val="0"/>
          <w:color w:val="000000"/>
          <w:sz w:val="24"/>
          <w:szCs w:val="24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</w:r>
      <w:r w:rsidRPr="00CA0295">
        <w:rPr>
          <w:b w:val="0"/>
          <w:color w:val="000000"/>
          <w:sz w:val="24"/>
          <w:szCs w:val="24"/>
          <w:lang w:eastAsia="ru-RU" w:bidi="ru-RU"/>
        </w:rPr>
        <w:t xml:space="preserve">                                                                 </w:t>
      </w:r>
      <w:r>
        <w:rPr>
          <w:b w:val="0"/>
          <w:color w:val="000000"/>
          <w:sz w:val="24"/>
          <w:szCs w:val="24"/>
          <w:lang w:eastAsia="ru-RU" w:bidi="ru-RU"/>
        </w:rPr>
        <w:t xml:space="preserve">                                 </w:t>
      </w:r>
      <w:r w:rsidRPr="00CA0295">
        <w:rPr>
          <w:b w:val="0"/>
          <w:color w:val="000000"/>
          <w:sz w:val="24"/>
          <w:szCs w:val="24"/>
          <w:lang w:eastAsia="ru-RU" w:bidi="ru-RU"/>
        </w:rPr>
        <w:t xml:space="preserve">сумона </w:t>
      </w:r>
      <w:proofErr w:type="spellStart"/>
      <w:r w:rsidRPr="00CA0295">
        <w:rPr>
          <w:b w:val="0"/>
          <w:color w:val="000000"/>
          <w:sz w:val="24"/>
          <w:szCs w:val="24"/>
          <w:lang w:eastAsia="ru-RU" w:bidi="ru-RU"/>
        </w:rPr>
        <w:t>Каргы</w:t>
      </w:r>
      <w:proofErr w:type="spellEnd"/>
      <w:r w:rsidRPr="00CA0295">
        <w:rPr>
          <w:b w:val="0"/>
          <w:color w:val="000000"/>
          <w:sz w:val="24"/>
          <w:szCs w:val="24"/>
          <w:lang w:eastAsia="ru-RU" w:bidi="ru-RU"/>
        </w:rPr>
        <w:t xml:space="preserve"> Тере-Хольского</w:t>
      </w: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b w:val="0"/>
          <w:color w:val="000000"/>
          <w:sz w:val="24"/>
          <w:szCs w:val="24"/>
          <w:lang w:eastAsia="ru-RU" w:bidi="ru-RU"/>
        </w:rPr>
        <w:t>к-на</w:t>
      </w:r>
      <w:proofErr w:type="spellEnd"/>
      <w:r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ab/>
        <w:t xml:space="preserve"> </w:t>
      </w:r>
      <w:r w:rsidR="00325186">
        <w:rPr>
          <w:color w:val="000000"/>
          <w:sz w:val="28"/>
          <w:szCs w:val="28"/>
          <w:lang w:eastAsia="ru-RU" w:bidi="ru-RU"/>
        </w:rPr>
        <w:t xml:space="preserve">     </w:t>
      </w:r>
      <w:r w:rsidRPr="00CA0295">
        <w:rPr>
          <w:b w:val="0"/>
          <w:color w:val="000000"/>
          <w:sz w:val="24"/>
          <w:szCs w:val="24"/>
          <w:lang w:eastAsia="ru-RU" w:bidi="ru-RU"/>
        </w:rPr>
        <w:t>от 15 ноября 2019 года за №02</w:t>
      </w:r>
    </w:p>
    <w:p w:rsidR="00CA0295" w:rsidRPr="00256F8A" w:rsidRDefault="00CA0295" w:rsidP="00CA0295">
      <w:pPr>
        <w:pStyle w:val="30"/>
        <w:shd w:val="clear" w:color="auto" w:fill="auto"/>
        <w:spacing w:after="0" w:line="240" w:lineRule="auto"/>
        <w:ind w:left="340"/>
        <w:jc w:val="center"/>
        <w:rPr>
          <w:color w:val="000000"/>
          <w:sz w:val="24"/>
          <w:szCs w:val="24"/>
          <w:lang w:eastAsia="ru-RU" w:bidi="ru-RU"/>
        </w:rPr>
      </w:pPr>
      <w:r w:rsidRPr="00256F8A">
        <w:rPr>
          <w:color w:val="000000"/>
          <w:sz w:val="24"/>
          <w:szCs w:val="24"/>
          <w:lang w:eastAsia="ru-RU" w:bidi="ru-RU"/>
        </w:rPr>
        <w:t>Порядок</w:t>
      </w:r>
    </w:p>
    <w:p w:rsidR="00CA0295" w:rsidRPr="00256F8A" w:rsidRDefault="00CA0295" w:rsidP="00CA0295">
      <w:pPr>
        <w:pStyle w:val="30"/>
        <w:shd w:val="clear" w:color="auto" w:fill="auto"/>
        <w:spacing w:after="0" w:line="240" w:lineRule="auto"/>
        <w:ind w:left="340"/>
        <w:jc w:val="center"/>
        <w:rPr>
          <w:color w:val="000000"/>
          <w:sz w:val="24"/>
          <w:szCs w:val="24"/>
          <w:lang w:eastAsia="ru-RU" w:bidi="ru-RU"/>
        </w:rPr>
      </w:pPr>
      <w:r w:rsidRPr="00256F8A">
        <w:rPr>
          <w:color w:val="000000"/>
          <w:sz w:val="24"/>
          <w:szCs w:val="24"/>
          <w:lang w:eastAsia="ru-RU" w:bidi="ru-RU"/>
        </w:rPr>
        <w:t xml:space="preserve">проведения конкурса на должности председатели администрации - Главы сельского поселения сумона </w:t>
      </w:r>
      <w:proofErr w:type="spellStart"/>
      <w:r w:rsidRPr="00256F8A">
        <w:rPr>
          <w:color w:val="000000"/>
          <w:sz w:val="24"/>
          <w:szCs w:val="24"/>
          <w:lang w:eastAsia="ru-RU" w:bidi="ru-RU"/>
        </w:rPr>
        <w:t>Кар</w:t>
      </w:r>
      <w:r w:rsidR="00380E93">
        <w:rPr>
          <w:color w:val="000000"/>
          <w:sz w:val="24"/>
          <w:szCs w:val="24"/>
          <w:lang w:eastAsia="ru-RU" w:bidi="ru-RU"/>
        </w:rPr>
        <w:t>г</w:t>
      </w:r>
      <w:r w:rsidRPr="00256F8A">
        <w:rPr>
          <w:color w:val="000000"/>
          <w:sz w:val="24"/>
          <w:szCs w:val="24"/>
          <w:lang w:eastAsia="ru-RU" w:bidi="ru-RU"/>
        </w:rPr>
        <w:t>ы</w:t>
      </w:r>
      <w:proofErr w:type="spellEnd"/>
      <w:r w:rsidRPr="00256F8A">
        <w:rPr>
          <w:color w:val="000000"/>
          <w:sz w:val="24"/>
          <w:szCs w:val="24"/>
          <w:lang w:eastAsia="ru-RU" w:bidi="ru-RU"/>
        </w:rPr>
        <w:t xml:space="preserve"> </w:t>
      </w:r>
    </w:p>
    <w:p w:rsidR="00CA0295" w:rsidRPr="00256F8A" w:rsidRDefault="00CA0295" w:rsidP="00CA0295">
      <w:pPr>
        <w:pStyle w:val="30"/>
        <w:shd w:val="clear" w:color="auto" w:fill="auto"/>
        <w:spacing w:after="0" w:line="240" w:lineRule="auto"/>
        <w:ind w:left="340"/>
        <w:jc w:val="center"/>
        <w:rPr>
          <w:color w:val="000000"/>
          <w:sz w:val="24"/>
          <w:szCs w:val="24"/>
          <w:lang w:eastAsia="ru-RU" w:bidi="ru-RU"/>
        </w:rPr>
      </w:pPr>
      <w:r w:rsidRPr="00256F8A">
        <w:rPr>
          <w:color w:val="000000"/>
          <w:sz w:val="24"/>
          <w:szCs w:val="24"/>
          <w:lang w:eastAsia="ru-RU" w:bidi="ru-RU"/>
        </w:rPr>
        <w:t>Тере-Хольского кожууна Республики Тыва</w:t>
      </w:r>
    </w:p>
    <w:p w:rsidR="00CA0295" w:rsidRPr="00256F8A" w:rsidRDefault="00CA0295" w:rsidP="00CA0295">
      <w:pPr>
        <w:pStyle w:val="30"/>
        <w:shd w:val="clear" w:color="auto" w:fill="auto"/>
        <w:spacing w:after="0" w:line="240" w:lineRule="auto"/>
        <w:ind w:left="340"/>
        <w:jc w:val="center"/>
        <w:rPr>
          <w:sz w:val="24"/>
          <w:szCs w:val="24"/>
        </w:rPr>
      </w:pPr>
    </w:p>
    <w:p w:rsidR="00CA0295" w:rsidRPr="00256F8A" w:rsidRDefault="00CA0295" w:rsidP="00CA02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6F8A">
        <w:rPr>
          <w:rFonts w:ascii="Times New Roman" w:hAnsi="Times New Roman" w:cs="Times New Roman"/>
          <w:sz w:val="24"/>
          <w:szCs w:val="24"/>
        </w:rPr>
        <w:t xml:space="preserve">        Конкурс на должность председателя администрации - Главы сельского поселения  сумона </w:t>
      </w:r>
      <w:proofErr w:type="spellStart"/>
      <w:r w:rsidRPr="00256F8A">
        <w:rPr>
          <w:rFonts w:ascii="Times New Roman" w:hAnsi="Times New Roman" w:cs="Times New Roman"/>
          <w:sz w:val="24"/>
          <w:szCs w:val="24"/>
        </w:rPr>
        <w:t>Каргы</w:t>
      </w:r>
      <w:proofErr w:type="spellEnd"/>
      <w:r w:rsidRPr="00256F8A">
        <w:rPr>
          <w:rFonts w:ascii="Times New Roman" w:hAnsi="Times New Roman" w:cs="Times New Roman"/>
          <w:sz w:val="24"/>
          <w:szCs w:val="24"/>
        </w:rPr>
        <w:t xml:space="preserve"> Тере-Хольского кожууна Республики Тыва (далее конкурс), призвана способствовать совершенствованию деятельности администрации сельского поселения сумона </w:t>
      </w:r>
      <w:proofErr w:type="spellStart"/>
      <w:r w:rsidRPr="00256F8A">
        <w:rPr>
          <w:rFonts w:ascii="Times New Roman" w:hAnsi="Times New Roman" w:cs="Times New Roman"/>
          <w:sz w:val="24"/>
          <w:szCs w:val="24"/>
        </w:rPr>
        <w:t>Каргы</w:t>
      </w:r>
      <w:proofErr w:type="spellEnd"/>
      <w:r w:rsidRPr="00256F8A">
        <w:rPr>
          <w:rFonts w:ascii="Times New Roman" w:hAnsi="Times New Roman" w:cs="Times New Roman"/>
          <w:sz w:val="24"/>
          <w:szCs w:val="24"/>
        </w:rPr>
        <w:t xml:space="preserve"> Тере-Хольского кожууна, определяет уровень профессиональной подготовки кандидатов и соответствия его на должности председателя администрации - Главы сельского поселения сумона </w:t>
      </w:r>
      <w:proofErr w:type="spellStart"/>
      <w:r w:rsidRPr="00256F8A">
        <w:rPr>
          <w:rFonts w:ascii="Times New Roman" w:hAnsi="Times New Roman" w:cs="Times New Roman"/>
          <w:sz w:val="24"/>
          <w:szCs w:val="24"/>
        </w:rPr>
        <w:t>Каргы</w:t>
      </w:r>
      <w:proofErr w:type="spellEnd"/>
      <w:r w:rsidRPr="00256F8A">
        <w:rPr>
          <w:rFonts w:ascii="Times New Roman" w:hAnsi="Times New Roman" w:cs="Times New Roman"/>
          <w:sz w:val="24"/>
          <w:szCs w:val="24"/>
        </w:rPr>
        <w:t xml:space="preserve"> Тере-Хольского кожууна.</w:t>
      </w:r>
    </w:p>
    <w:p w:rsidR="00CA0295" w:rsidRPr="00256F8A" w:rsidRDefault="00CA0295" w:rsidP="00CA0295">
      <w:pPr>
        <w:pStyle w:val="20"/>
        <w:shd w:val="clear" w:color="auto" w:fill="auto"/>
        <w:spacing w:before="0" w:after="0"/>
        <w:ind w:left="426" w:right="427" w:firstLine="0"/>
        <w:rPr>
          <w:sz w:val="24"/>
          <w:szCs w:val="24"/>
        </w:rPr>
      </w:pPr>
    </w:p>
    <w:p w:rsidR="00CA0295" w:rsidRPr="00256F8A" w:rsidRDefault="00CA0295" w:rsidP="00CA0295">
      <w:pPr>
        <w:pStyle w:val="30"/>
        <w:numPr>
          <w:ilvl w:val="0"/>
          <w:numId w:val="1"/>
        </w:numPr>
        <w:shd w:val="clear" w:color="auto" w:fill="auto"/>
        <w:tabs>
          <w:tab w:val="left" w:pos="4047"/>
        </w:tabs>
        <w:spacing w:after="0" w:line="279" w:lineRule="exact"/>
        <w:ind w:left="3700" w:firstLine="0"/>
        <w:jc w:val="both"/>
        <w:rPr>
          <w:sz w:val="24"/>
          <w:szCs w:val="24"/>
        </w:rPr>
      </w:pPr>
      <w:r w:rsidRPr="00256F8A">
        <w:rPr>
          <w:color w:val="000000"/>
          <w:sz w:val="24"/>
          <w:szCs w:val="24"/>
          <w:lang w:eastAsia="ru-RU" w:bidi="ru-RU"/>
        </w:rPr>
        <w:t>Общие положения.</w:t>
      </w:r>
    </w:p>
    <w:p w:rsidR="00CA0295" w:rsidRPr="00256F8A" w:rsidRDefault="00CA0295" w:rsidP="00CA0295">
      <w:pPr>
        <w:pStyle w:val="30"/>
        <w:shd w:val="clear" w:color="auto" w:fill="auto"/>
        <w:tabs>
          <w:tab w:val="left" w:pos="4047"/>
        </w:tabs>
        <w:spacing w:after="0" w:line="279" w:lineRule="exact"/>
        <w:ind w:left="3700" w:firstLine="0"/>
        <w:jc w:val="both"/>
        <w:rPr>
          <w:sz w:val="24"/>
          <w:szCs w:val="24"/>
        </w:rPr>
      </w:pPr>
    </w:p>
    <w:p w:rsidR="007B1DD1" w:rsidRPr="00256F8A" w:rsidRDefault="00CA0295" w:rsidP="00256F8A">
      <w:pPr>
        <w:pStyle w:val="20"/>
        <w:numPr>
          <w:ilvl w:val="0"/>
          <w:numId w:val="5"/>
        </w:numPr>
        <w:shd w:val="clear" w:color="auto" w:fill="auto"/>
        <w:spacing w:before="0" w:after="0" w:line="279" w:lineRule="exact"/>
        <w:rPr>
          <w:color w:val="000000"/>
          <w:sz w:val="24"/>
          <w:szCs w:val="24"/>
          <w:lang w:eastAsia="ru-RU" w:bidi="ru-RU"/>
        </w:rPr>
      </w:pPr>
      <w:r w:rsidRPr="00256F8A">
        <w:rPr>
          <w:color w:val="000000"/>
          <w:sz w:val="24"/>
          <w:szCs w:val="24"/>
          <w:lang w:eastAsia="ru-RU" w:bidi="ru-RU"/>
        </w:rPr>
        <w:t xml:space="preserve">Председатель администрации - Глава сельского поселения сумона </w:t>
      </w:r>
      <w:proofErr w:type="spellStart"/>
      <w:r w:rsidRPr="00256F8A">
        <w:rPr>
          <w:color w:val="000000"/>
          <w:sz w:val="24"/>
          <w:szCs w:val="24"/>
          <w:lang w:eastAsia="ru-RU" w:bidi="ru-RU"/>
        </w:rPr>
        <w:t>Каргы</w:t>
      </w:r>
      <w:proofErr w:type="spellEnd"/>
      <w:r w:rsidRPr="00256F8A">
        <w:rPr>
          <w:color w:val="000000"/>
          <w:sz w:val="24"/>
          <w:szCs w:val="24"/>
          <w:lang w:eastAsia="ru-RU" w:bidi="ru-RU"/>
        </w:rPr>
        <w:t xml:space="preserve"> (далее - председатель администрации - Глава сумона Кар</w:t>
      </w:r>
      <w:r w:rsidR="00380E93">
        <w:rPr>
          <w:color w:val="000000"/>
          <w:sz w:val="24"/>
          <w:szCs w:val="24"/>
          <w:lang w:eastAsia="ru-RU" w:bidi="ru-RU"/>
        </w:rPr>
        <w:t>г</w:t>
      </w:r>
      <w:r w:rsidRPr="00256F8A">
        <w:rPr>
          <w:color w:val="000000"/>
          <w:sz w:val="24"/>
          <w:szCs w:val="24"/>
          <w:lang w:eastAsia="ru-RU" w:bidi="ru-RU"/>
        </w:rPr>
        <w:t xml:space="preserve">ы) - </w:t>
      </w:r>
      <w:proofErr w:type="gramStart"/>
      <w:r w:rsidRPr="00256F8A">
        <w:rPr>
          <w:color w:val="000000"/>
          <w:sz w:val="24"/>
          <w:szCs w:val="24"/>
          <w:lang w:eastAsia="ru-RU" w:bidi="ru-RU"/>
        </w:rPr>
        <w:t>лицо</w:t>
      </w:r>
      <w:proofErr w:type="gramEnd"/>
      <w:r w:rsidRPr="00256F8A">
        <w:rPr>
          <w:color w:val="000000"/>
          <w:sz w:val="24"/>
          <w:szCs w:val="24"/>
          <w:lang w:eastAsia="ru-RU" w:bidi="ru-RU"/>
        </w:rPr>
        <w:t xml:space="preserve"> избираемое на должность председателя администрации - Главы сельского поселения сумона </w:t>
      </w:r>
      <w:proofErr w:type="spellStart"/>
      <w:r w:rsidRPr="00256F8A">
        <w:rPr>
          <w:color w:val="000000"/>
          <w:sz w:val="24"/>
          <w:szCs w:val="24"/>
          <w:lang w:eastAsia="ru-RU" w:bidi="ru-RU"/>
        </w:rPr>
        <w:t>Каргы</w:t>
      </w:r>
      <w:proofErr w:type="spellEnd"/>
      <w:r w:rsidRPr="00256F8A">
        <w:rPr>
          <w:color w:val="000000"/>
          <w:sz w:val="24"/>
          <w:szCs w:val="24"/>
          <w:lang w:eastAsia="ru-RU" w:bidi="ru-RU"/>
        </w:rPr>
        <w:t xml:space="preserve"> Тере-Хольского кожууна путем голосования на сход</w:t>
      </w:r>
      <w:r w:rsidR="001E052C" w:rsidRPr="00256F8A">
        <w:rPr>
          <w:color w:val="000000"/>
          <w:sz w:val="24"/>
          <w:szCs w:val="24"/>
          <w:lang w:eastAsia="ru-RU" w:bidi="ru-RU"/>
        </w:rPr>
        <w:t>е</w:t>
      </w:r>
      <w:r w:rsidRPr="00256F8A">
        <w:rPr>
          <w:color w:val="000000"/>
          <w:sz w:val="24"/>
          <w:szCs w:val="24"/>
          <w:lang w:eastAsia="ru-RU" w:bidi="ru-RU"/>
        </w:rPr>
        <w:t xml:space="preserve"> граждан </w:t>
      </w:r>
      <w:r w:rsidR="001E052C" w:rsidRPr="00256F8A">
        <w:rPr>
          <w:color w:val="000000"/>
          <w:sz w:val="24"/>
          <w:szCs w:val="24"/>
          <w:lang w:eastAsia="ru-RU" w:bidi="ru-RU"/>
        </w:rPr>
        <w:t>с</w:t>
      </w:r>
      <w:r w:rsidRPr="00256F8A">
        <w:rPr>
          <w:color w:val="000000"/>
          <w:sz w:val="24"/>
          <w:szCs w:val="24"/>
          <w:lang w:eastAsia="ru-RU" w:bidi="ru-RU"/>
        </w:rPr>
        <w:t xml:space="preserve">умона </w:t>
      </w:r>
      <w:proofErr w:type="spellStart"/>
      <w:r w:rsidRPr="00256F8A">
        <w:rPr>
          <w:color w:val="000000"/>
          <w:sz w:val="24"/>
          <w:szCs w:val="24"/>
          <w:lang w:eastAsia="ru-RU" w:bidi="ru-RU"/>
        </w:rPr>
        <w:t>Каргы</w:t>
      </w:r>
      <w:proofErr w:type="spellEnd"/>
      <w:r w:rsidRPr="00256F8A">
        <w:rPr>
          <w:color w:val="000000"/>
          <w:sz w:val="24"/>
          <w:szCs w:val="24"/>
          <w:lang w:eastAsia="ru-RU" w:bidi="ru-RU"/>
        </w:rPr>
        <w:t>.</w:t>
      </w:r>
    </w:p>
    <w:p w:rsidR="007B1DD1" w:rsidRPr="00256F8A" w:rsidRDefault="00CA0295" w:rsidP="00256F8A">
      <w:pPr>
        <w:pStyle w:val="20"/>
        <w:numPr>
          <w:ilvl w:val="0"/>
          <w:numId w:val="5"/>
        </w:numPr>
        <w:shd w:val="clear" w:color="auto" w:fill="auto"/>
        <w:spacing w:before="0" w:after="0" w:line="279" w:lineRule="exact"/>
        <w:rPr>
          <w:color w:val="000000"/>
          <w:sz w:val="24"/>
          <w:szCs w:val="24"/>
          <w:lang w:eastAsia="ru-RU" w:bidi="ru-RU"/>
        </w:rPr>
      </w:pPr>
      <w:r w:rsidRPr="00256F8A">
        <w:rPr>
          <w:color w:val="000000"/>
          <w:sz w:val="24"/>
          <w:szCs w:val="24"/>
          <w:lang w:eastAsia="ru-RU" w:bidi="ru-RU"/>
        </w:rPr>
        <w:t>Для проведения приема документов на участие в конкурсе на замещени</w:t>
      </w:r>
      <w:r w:rsidR="001E052C" w:rsidRPr="00256F8A">
        <w:rPr>
          <w:color w:val="000000"/>
          <w:sz w:val="24"/>
          <w:szCs w:val="24"/>
          <w:lang w:eastAsia="ru-RU" w:bidi="ru-RU"/>
        </w:rPr>
        <w:t>е</w:t>
      </w:r>
      <w:r w:rsidRPr="00256F8A">
        <w:rPr>
          <w:color w:val="000000"/>
          <w:sz w:val="24"/>
          <w:szCs w:val="24"/>
          <w:lang w:eastAsia="ru-RU" w:bidi="ru-RU"/>
        </w:rPr>
        <w:t xml:space="preserve"> </w:t>
      </w:r>
      <w:r w:rsidR="001E052C" w:rsidRPr="00256F8A">
        <w:rPr>
          <w:color w:val="000000"/>
          <w:sz w:val="24"/>
          <w:szCs w:val="24"/>
          <w:lang w:eastAsia="ru-RU" w:bidi="ru-RU"/>
        </w:rPr>
        <w:t xml:space="preserve">вакантной </w:t>
      </w:r>
      <w:r w:rsidRPr="00256F8A">
        <w:rPr>
          <w:color w:val="000000"/>
          <w:sz w:val="24"/>
          <w:szCs w:val="24"/>
          <w:lang w:eastAsia="ru-RU" w:bidi="ru-RU"/>
        </w:rPr>
        <w:t>должност</w:t>
      </w:r>
      <w:r w:rsidR="001E052C" w:rsidRPr="00256F8A">
        <w:rPr>
          <w:color w:val="000000"/>
          <w:sz w:val="24"/>
          <w:szCs w:val="24"/>
          <w:lang w:eastAsia="ru-RU" w:bidi="ru-RU"/>
        </w:rPr>
        <w:t xml:space="preserve">и председателя администрации - </w:t>
      </w:r>
      <w:r w:rsidRPr="00256F8A">
        <w:rPr>
          <w:color w:val="000000"/>
          <w:sz w:val="24"/>
          <w:szCs w:val="24"/>
          <w:lang w:eastAsia="ru-RU" w:bidi="ru-RU"/>
        </w:rPr>
        <w:t xml:space="preserve">Главы </w:t>
      </w:r>
      <w:r w:rsidR="001E052C" w:rsidRPr="00256F8A">
        <w:rPr>
          <w:color w:val="000000"/>
          <w:sz w:val="24"/>
          <w:szCs w:val="24"/>
          <w:lang w:eastAsia="ru-RU" w:bidi="ru-RU"/>
        </w:rPr>
        <w:t>сумона формируется</w:t>
      </w:r>
      <w:r w:rsidRPr="00256F8A">
        <w:rPr>
          <w:color w:val="000000"/>
          <w:sz w:val="24"/>
          <w:szCs w:val="24"/>
          <w:lang w:eastAsia="ru-RU" w:bidi="ru-RU"/>
        </w:rPr>
        <w:t xml:space="preserve"> конкурсная комиссия в количестве 5 человек: трое из них из числа гражда</w:t>
      </w:r>
      <w:r w:rsidR="001E052C" w:rsidRPr="00256F8A">
        <w:rPr>
          <w:color w:val="000000"/>
          <w:sz w:val="24"/>
          <w:szCs w:val="24"/>
          <w:lang w:eastAsia="ru-RU" w:bidi="ru-RU"/>
        </w:rPr>
        <w:t>н</w:t>
      </w:r>
      <w:r w:rsidRPr="00256F8A">
        <w:rPr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1E052C" w:rsidRPr="00256F8A">
        <w:rPr>
          <w:color w:val="000000"/>
          <w:sz w:val="24"/>
          <w:szCs w:val="24"/>
          <w:lang w:eastAsia="ru-RU" w:bidi="ru-RU"/>
        </w:rPr>
        <w:t>с</w:t>
      </w:r>
      <w:r w:rsidRPr="00256F8A">
        <w:rPr>
          <w:color w:val="000000"/>
          <w:sz w:val="24"/>
          <w:szCs w:val="24"/>
          <w:lang w:eastAsia="ru-RU" w:bidi="ru-RU"/>
        </w:rPr>
        <w:t xml:space="preserve">умона </w:t>
      </w:r>
      <w:proofErr w:type="spellStart"/>
      <w:r w:rsidRPr="00256F8A">
        <w:rPr>
          <w:color w:val="000000"/>
          <w:sz w:val="24"/>
          <w:szCs w:val="24"/>
          <w:lang w:eastAsia="ru-RU" w:bidi="ru-RU"/>
        </w:rPr>
        <w:t>Каргы</w:t>
      </w:r>
      <w:proofErr w:type="spellEnd"/>
      <w:r w:rsidRPr="00256F8A">
        <w:rPr>
          <w:color w:val="000000"/>
          <w:sz w:val="24"/>
          <w:szCs w:val="24"/>
          <w:lang w:eastAsia="ru-RU" w:bidi="ru-RU"/>
        </w:rPr>
        <w:t>. остальные по рекомендации Председател</w:t>
      </w:r>
      <w:r w:rsidR="001E052C" w:rsidRPr="00256F8A">
        <w:rPr>
          <w:color w:val="000000"/>
          <w:sz w:val="24"/>
          <w:szCs w:val="24"/>
          <w:lang w:eastAsia="ru-RU" w:bidi="ru-RU"/>
        </w:rPr>
        <w:t>я</w:t>
      </w:r>
      <w:r w:rsidRPr="00256F8A">
        <w:rPr>
          <w:color w:val="000000"/>
          <w:sz w:val="24"/>
          <w:szCs w:val="24"/>
          <w:lang w:eastAsia="ru-RU" w:bidi="ru-RU"/>
        </w:rPr>
        <w:t xml:space="preserve"> администрации Тере-Хольского кожууна.</w:t>
      </w:r>
    </w:p>
    <w:p w:rsidR="00256F8A" w:rsidRPr="00344131" w:rsidRDefault="00CA0295" w:rsidP="00256F8A">
      <w:pPr>
        <w:pStyle w:val="20"/>
        <w:numPr>
          <w:ilvl w:val="0"/>
          <w:numId w:val="5"/>
        </w:numPr>
        <w:shd w:val="clear" w:color="auto" w:fill="auto"/>
        <w:spacing w:before="0" w:after="0" w:line="279" w:lineRule="exact"/>
        <w:rPr>
          <w:sz w:val="24"/>
          <w:szCs w:val="24"/>
        </w:rPr>
      </w:pPr>
      <w:r w:rsidRPr="00256F8A">
        <w:rPr>
          <w:color w:val="000000"/>
          <w:sz w:val="24"/>
          <w:szCs w:val="24"/>
          <w:lang w:eastAsia="ru-RU" w:bidi="ru-RU"/>
        </w:rPr>
        <w:t>Кандидаты на должность председателя администрации - Главы сельског</w:t>
      </w:r>
      <w:r w:rsidR="001E052C" w:rsidRPr="00256F8A">
        <w:rPr>
          <w:color w:val="000000"/>
          <w:sz w:val="24"/>
          <w:szCs w:val="24"/>
          <w:lang w:eastAsia="ru-RU" w:bidi="ru-RU"/>
        </w:rPr>
        <w:t>о</w:t>
      </w:r>
      <w:r w:rsidRPr="00256F8A">
        <w:rPr>
          <w:color w:val="000000"/>
          <w:sz w:val="24"/>
          <w:szCs w:val="24"/>
          <w:lang w:eastAsia="ru-RU" w:bidi="ru-RU"/>
        </w:rPr>
        <w:t xml:space="preserve"> поселения </w:t>
      </w:r>
      <w:r w:rsidR="001E052C" w:rsidRPr="00256F8A">
        <w:rPr>
          <w:color w:val="000000"/>
          <w:sz w:val="24"/>
          <w:szCs w:val="24"/>
          <w:lang w:eastAsia="ru-RU" w:bidi="ru-RU"/>
        </w:rPr>
        <w:t>с</w:t>
      </w:r>
      <w:r w:rsidRPr="00256F8A">
        <w:rPr>
          <w:color w:val="000000"/>
          <w:sz w:val="24"/>
          <w:szCs w:val="24"/>
          <w:lang w:eastAsia="ru-RU" w:bidi="ru-RU"/>
        </w:rPr>
        <w:t xml:space="preserve">умона </w:t>
      </w:r>
      <w:proofErr w:type="spellStart"/>
      <w:r w:rsidRPr="00256F8A">
        <w:rPr>
          <w:color w:val="000000"/>
          <w:sz w:val="24"/>
          <w:szCs w:val="24"/>
          <w:lang w:eastAsia="ru-RU" w:bidi="ru-RU"/>
        </w:rPr>
        <w:t>Каргы</w:t>
      </w:r>
      <w:proofErr w:type="spellEnd"/>
      <w:r w:rsidRPr="00256F8A">
        <w:rPr>
          <w:color w:val="000000"/>
          <w:sz w:val="24"/>
          <w:szCs w:val="24"/>
          <w:lang w:eastAsia="ru-RU" w:bidi="ru-RU"/>
        </w:rPr>
        <w:t xml:space="preserve"> Тере-Хольского кожууна предоставляют </w:t>
      </w:r>
      <w:r w:rsidR="001E052C" w:rsidRPr="00256F8A">
        <w:rPr>
          <w:color w:val="000000"/>
          <w:sz w:val="24"/>
          <w:szCs w:val="24"/>
          <w:lang w:eastAsia="ru-RU" w:bidi="ru-RU"/>
        </w:rPr>
        <w:t xml:space="preserve">в </w:t>
      </w:r>
      <w:r w:rsidRPr="00256F8A">
        <w:rPr>
          <w:color w:val="000000"/>
          <w:sz w:val="24"/>
          <w:szCs w:val="24"/>
          <w:lang w:eastAsia="ru-RU" w:bidi="ru-RU"/>
        </w:rPr>
        <w:t>конкурсную комиссию следующие документы:</w:t>
      </w:r>
    </w:p>
    <w:p w:rsidR="00344131" w:rsidRPr="00256F8A" w:rsidRDefault="00344131" w:rsidP="00344131">
      <w:pPr>
        <w:pStyle w:val="20"/>
        <w:shd w:val="clear" w:color="auto" w:fill="auto"/>
        <w:spacing w:before="0" w:after="0" w:line="279" w:lineRule="exact"/>
        <w:ind w:left="720" w:firstLine="0"/>
        <w:rPr>
          <w:sz w:val="24"/>
          <w:szCs w:val="24"/>
        </w:rPr>
      </w:pPr>
    </w:p>
    <w:p w:rsidR="00344131" w:rsidRPr="00117757" w:rsidRDefault="00344131" w:rsidP="003441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1)</w:t>
      </w:r>
      <w:r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личное </w:t>
      </w:r>
      <w:hyperlink r:id="rId5" w:anchor="Par167" w:history="1">
        <w:r w:rsidRPr="00117757">
          <w:rPr>
            <w:rStyle w:val="a5"/>
            <w:sz w:val="24"/>
            <w:szCs w:val="24"/>
          </w:rPr>
          <w:t>заявление</w:t>
        </w:r>
      </w:hyperlink>
      <w:r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> установленной формы (приложение 1 к настоящему Положению);</w:t>
      </w:r>
    </w:p>
    <w:p w:rsidR="00344131" w:rsidRPr="00117757" w:rsidRDefault="00344131" w:rsidP="003441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собственноручно заполненную и подписанную </w:t>
      </w:r>
      <w:hyperlink r:id="rId6" w:anchor="Par201" w:history="1">
        <w:r w:rsidRPr="00117757">
          <w:rPr>
            <w:rStyle w:val="a5"/>
            <w:sz w:val="24"/>
            <w:szCs w:val="24"/>
          </w:rPr>
          <w:t>анкету</w:t>
        </w:r>
      </w:hyperlink>
      <w:r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> установленной формы (приложение 2 к настоящему Положению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фотографии 4 </w:t>
      </w:r>
      <w:proofErr w:type="spellStart"/>
      <w:r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>x</w:t>
      </w:r>
      <w:proofErr w:type="spellEnd"/>
      <w:r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 (2 шт.);</w:t>
      </w:r>
    </w:p>
    <w:p w:rsidR="00344131" w:rsidRDefault="00344131" w:rsidP="003441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3)</w:t>
      </w:r>
      <w:r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документы, подтверждающие наличие высшего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344131" w:rsidRDefault="00344131" w:rsidP="003441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4) Трудовую книжку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</w:p>
    <w:p w:rsidR="00344131" w:rsidRDefault="00344131" w:rsidP="003441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Свидетельство о постановке физического лица на учет в налоговом органе по месту жительства на территории РФ, страховое свидетельство обязательного медицинского страхования. </w:t>
      </w:r>
    </w:p>
    <w:p w:rsidR="00344131" w:rsidRDefault="00344131" w:rsidP="003441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6)</w:t>
      </w:r>
      <w:r w:rsidRPr="003E0D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полученных доходах, об имуществе, принадлежащем на праве собственности, об обязательствах имущественного характера, а также сведения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</w:p>
    <w:p w:rsidR="00344131" w:rsidRDefault="00344131" w:rsidP="003441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7) Заключение медицинской организации об отсутствии заболевания, препятствующего поступлению в муниципальную службу.</w:t>
      </w:r>
    </w:p>
    <w:p w:rsidR="00344131" w:rsidRDefault="00344131" w:rsidP="003441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8) </w:t>
      </w:r>
      <w:r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документа, удостоверяющего личность;</w:t>
      </w:r>
    </w:p>
    <w:p w:rsidR="00344131" w:rsidRDefault="00344131" w:rsidP="00344131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9) </w:t>
      </w:r>
      <w:r w:rsidRPr="00117757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 воинского учета - для военнообязанных и лиц, подлежащих призыву на военную службу;</w:t>
      </w:r>
    </w:p>
    <w:p w:rsidR="00344131" w:rsidRDefault="00344131" w:rsidP="00344131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10) </w:t>
      </w:r>
      <w:r w:rsidRPr="001177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Справку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 ИЦ</w:t>
      </w:r>
      <w:r w:rsidRPr="00117757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МВД РТ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 наличии и отсутствии судимости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или) факта уголовного преследования, либо прекращения уголовного преследования на имя кандидата.</w:t>
      </w:r>
    </w:p>
    <w:p w:rsidR="00344131" w:rsidRDefault="00344131" w:rsidP="00344131">
      <w:pPr>
        <w:pStyle w:val="a3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11. Сведение об адресах сайтов и (или) страниц сайтов в информационно-телекоммуникационной сети Интернет, на которых  гражданин, претендующий на замещение должности муниципальной службы, размещал общедоступную информацию, а также данные позволяющего его идентифицировать. </w:t>
      </w:r>
    </w:p>
    <w:p w:rsidR="00344131" w:rsidRPr="000D6497" w:rsidRDefault="00344131" w:rsidP="0034413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12) иные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документы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предусмотренные федеральными законами, указами Президента Российской Федерации и постановлениями Правительства Российской Федерации. </w:t>
      </w:r>
    </w:p>
    <w:p w:rsidR="007B1DD1" w:rsidRPr="007B1DD1" w:rsidRDefault="007B1DD1" w:rsidP="007B1DD1">
      <w:pPr>
        <w:pStyle w:val="a3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7B1DD1" w:rsidRPr="00256F8A" w:rsidRDefault="00CA0295" w:rsidP="00256F8A">
      <w:pPr>
        <w:pStyle w:val="30"/>
        <w:shd w:val="clear" w:color="auto" w:fill="auto"/>
        <w:spacing w:after="204"/>
        <w:ind w:firstLine="0"/>
        <w:jc w:val="both"/>
        <w:rPr>
          <w:sz w:val="24"/>
          <w:szCs w:val="24"/>
        </w:rPr>
      </w:pPr>
      <w:r w:rsidRPr="00256F8A">
        <w:rPr>
          <w:color w:val="000000"/>
          <w:sz w:val="24"/>
          <w:szCs w:val="24"/>
          <w:lang w:eastAsia="ru-RU" w:bidi="ru-RU"/>
        </w:rPr>
        <w:t>При подаче заверенных копии обязательно при себе иметь оригинал</w:t>
      </w:r>
      <w:r w:rsidR="007B1DD1" w:rsidRPr="00256F8A">
        <w:rPr>
          <w:color w:val="000000"/>
          <w:sz w:val="24"/>
          <w:szCs w:val="24"/>
          <w:lang w:eastAsia="ru-RU" w:bidi="ru-RU"/>
        </w:rPr>
        <w:t>ы</w:t>
      </w:r>
      <w:r w:rsidRPr="00256F8A">
        <w:rPr>
          <w:color w:val="000000"/>
          <w:sz w:val="24"/>
          <w:szCs w:val="24"/>
          <w:lang w:eastAsia="ru-RU" w:bidi="ru-RU"/>
        </w:rPr>
        <w:t xml:space="preserve"> документо</w:t>
      </w:r>
      <w:r w:rsidR="00256F8A">
        <w:rPr>
          <w:color w:val="000000"/>
          <w:sz w:val="24"/>
          <w:szCs w:val="24"/>
          <w:lang w:eastAsia="ru-RU" w:bidi="ru-RU"/>
        </w:rPr>
        <w:t>в</w:t>
      </w:r>
    </w:p>
    <w:p w:rsidR="007B1DD1" w:rsidRDefault="007B1DD1" w:rsidP="007B1DD1">
      <w:pPr>
        <w:pStyle w:val="30"/>
        <w:shd w:val="clear" w:color="auto" w:fill="auto"/>
        <w:tabs>
          <w:tab w:val="left" w:pos="2040"/>
        </w:tabs>
        <w:spacing w:after="0" w:line="240" w:lineRule="exact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CA0295" w:rsidRPr="009602BD" w:rsidRDefault="00256F8A" w:rsidP="00256F8A">
      <w:pPr>
        <w:pStyle w:val="30"/>
        <w:shd w:val="clear" w:color="auto" w:fill="auto"/>
        <w:tabs>
          <w:tab w:val="left" w:pos="2040"/>
        </w:tabs>
        <w:spacing w:after="0" w:line="240" w:lineRule="exact"/>
        <w:ind w:left="1660" w:firstLine="0"/>
        <w:rPr>
          <w:sz w:val="24"/>
          <w:szCs w:val="24"/>
        </w:rPr>
      </w:pPr>
      <w:r w:rsidRPr="009602BD">
        <w:rPr>
          <w:color w:val="000000"/>
          <w:sz w:val="24"/>
          <w:szCs w:val="24"/>
          <w:lang w:eastAsia="ru-RU" w:bidi="ru-RU"/>
        </w:rPr>
        <w:t>2.</w:t>
      </w:r>
      <w:r w:rsidR="00CA0295" w:rsidRPr="009602BD">
        <w:rPr>
          <w:color w:val="000000"/>
          <w:sz w:val="24"/>
          <w:szCs w:val="24"/>
          <w:lang w:eastAsia="ru-RU" w:bidi="ru-RU"/>
        </w:rPr>
        <w:t>Условия проведения и допу</w:t>
      </w:r>
      <w:proofErr w:type="gramStart"/>
      <w:r w:rsidR="00CA0295" w:rsidRPr="009602BD">
        <w:rPr>
          <w:color w:val="000000"/>
          <w:sz w:val="24"/>
          <w:szCs w:val="24"/>
          <w:lang w:eastAsia="ru-RU" w:bidi="ru-RU"/>
        </w:rPr>
        <w:t>ск к пр</w:t>
      </w:r>
      <w:proofErr w:type="gramEnd"/>
      <w:r w:rsidR="00CA0295" w:rsidRPr="009602BD">
        <w:rPr>
          <w:color w:val="000000"/>
          <w:sz w:val="24"/>
          <w:szCs w:val="24"/>
          <w:lang w:eastAsia="ru-RU" w:bidi="ru-RU"/>
        </w:rPr>
        <w:t>охождению конкурса</w:t>
      </w:r>
    </w:p>
    <w:p w:rsidR="007B1DD1" w:rsidRPr="009602BD" w:rsidRDefault="007B1DD1" w:rsidP="007B1DD1">
      <w:pPr>
        <w:pStyle w:val="30"/>
        <w:shd w:val="clear" w:color="auto" w:fill="auto"/>
        <w:tabs>
          <w:tab w:val="left" w:pos="2040"/>
        </w:tabs>
        <w:spacing w:after="0" w:line="240" w:lineRule="exact"/>
        <w:ind w:left="1660" w:firstLine="0"/>
        <w:jc w:val="both"/>
        <w:rPr>
          <w:sz w:val="24"/>
          <w:szCs w:val="24"/>
        </w:rPr>
      </w:pPr>
    </w:p>
    <w:p w:rsidR="00CA0295" w:rsidRPr="009602BD" w:rsidRDefault="001E052C" w:rsidP="007B1DD1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602BD">
        <w:rPr>
          <w:color w:val="000000"/>
          <w:sz w:val="24"/>
          <w:szCs w:val="24"/>
          <w:lang w:eastAsia="ru-RU" w:bidi="ru-RU"/>
        </w:rPr>
        <w:t>1.</w:t>
      </w:r>
      <w:r w:rsidR="00CA0295" w:rsidRPr="009602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</w:t>
      </w:r>
      <w:r w:rsidR="00CA0295" w:rsidRPr="009602BD">
        <w:rPr>
          <w:rFonts w:ascii="Times New Roman" w:hAnsi="Times New Roman" w:cs="Times New Roman"/>
          <w:sz w:val="24"/>
          <w:szCs w:val="24"/>
        </w:rPr>
        <w:t>должность председателя администрации - Главы сельского поселени</w:t>
      </w:r>
      <w:r w:rsidRPr="009602BD">
        <w:rPr>
          <w:rFonts w:ascii="Times New Roman" w:hAnsi="Times New Roman" w:cs="Times New Roman"/>
          <w:sz w:val="24"/>
          <w:szCs w:val="24"/>
        </w:rPr>
        <w:t xml:space="preserve">я </w:t>
      </w:r>
      <w:r w:rsidR="00CA0295" w:rsidRPr="009602BD">
        <w:rPr>
          <w:rFonts w:ascii="Times New Roman" w:hAnsi="Times New Roman" w:cs="Times New Roman"/>
          <w:sz w:val="24"/>
          <w:szCs w:val="24"/>
        </w:rPr>
        <w:t xml:space="preserve">сумона </w:t>
      </w:r>
      <w:proofErr w:type="spellStart"/>
      <w:r w:rsidR="00CA0295" w:rsidRPr="009602BD">
        <w:rPr>
          <w:rFonts w:ascii="Times New Roman" w:hAnsi="Times New Roman" w:cs="Times New Roman"/>
          <w:sz w:val="24"/>
          <w:szCs w:val="24"/>
        </w:rPr>
        <w:t>Каргы</w:t>
      </w:r>
      <w:proofErr w:type="spellEnd"/>
      <w:r w:rsidR="00CA0295" w:rsidRPr="009602BD">
        <w:rPr>
          <w:rFonts w:ascii="Times New Roman" w:hAnsi="Times New Roman" w:cs="Times New Roman"/>
          <w:sz w:val="24"/>
          <w:szCs w:val="24"/>
        </w:rPr>
        <w:t xml:space="preserve"> может претендовать гражданин Российской Ф</w:t>
      </w:r>
      <w:r w:rsidRPr="009602BD">
        <w:rPr>
          <w:rFonts w:ascii="Times New Roman" w:hAnsi="Times New Roman" w:cs="Times New Roman"/>
          <w:sz w:val="24"/>
          <w:szCs w:val="24"/>
        </w:rPr>
        <w:t xml:space="preserve">едерации возрасте старше 18 лет, </w:t>
      </w:r>
      <w:r w:rsidR="00CA0295" w:rsidRPr="009602BD">
        <w:rPr>
          <w:rFonts w:ascii="Times New Roman" w:hAnsi="Times New Roman" w:cs="Times New Roman"/>
          <w:sz w:val="24"/>
          <w:szCs w:val="24"/>
        </w:rPr>
        <w:t xml:space="preserve"> имеющий высшее образование</w:t>
      </w:r>
      <w:r w:rsidRPr="009602BD">
        <w:rPr>
          <w:rFonts w:ascii="Times New Roman" w:hAnsi="Times New Roman" w:cs="Times New Roman"/>
          <w:sz w:val="24"/>
          <w:szCs w:val="24"/>
        </w:rPr>
        <w:t xml:space="preserve"> не ниже уровня </w:t>
      </w:r>
      <w:proofErr w:type="spellStart"/>
      <w:r w:rsidRPr="009602BD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Pr="009602BD">
        <w:rPr>
          <w:rFonts w:ascii="Times New Roman" w:hAnsi="Times New Roman" w:cs="Times New Roman"/>
          <w:sz w:val="24"/>
          <w:szCs w:val="24"/>
        </w:rPr>
        <w:t xml:space="preserve">, магистратуры, не менее двух лет стажа муниципальной службы или стажа работы по специальности, </w:t>
      </w:r>
      <w:r w:rsidR="00325186" w:rsidRPr="009602BD">
        <w:rPr>
          <w:rFonts w:ascii="Times New Roman" w:hAnsi="Times New Roman" w:cs="Times New Roman"/>
          <w:sz w:val="24"/>
          <w:szCs w:val="24"/>
        </w:rPr>
        <w:t xml:space="preserve"> </w:t>
      </w:r>
      <w:r w:rsidRPr="009602BD"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="00325186" w:rsidRPr="009602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r w:rsidR="00CA0295" w:rsidRPr="009602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отсутствие ограничен</w:t>
      </w:r>
      <w:r w:rsidRPr="009602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ий </w:t>
      </w:r>
      <w:r w:rsidR="00325186" w:rsidRPr="009602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состоянию здоровья;</w:t>
      </w:r>
      <w:r w:rsidR="00CA0295" w:rsidRPr="009602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 также не имеющий непогашенную судимость ил</w:t>
      </w:r>
      <w:r w:rsidRPr="009602BD">
        <w:rPr>
          <w:rStyle w:val="2Candara95pt"/>
          <w:rFonts w:ascii="Times New Roman" w:hAnsi="Times New Roman" w:cs="Times New Roman"/>
          <w:sz w:val="24"/>
          <w:szCs w:val="24"/>
        </w:rPr>
        <w:t>и</w:t>
      </w:r>
      <w:r w:rsidR="00CA0295" w:rsidRPr="009602BD">
        <w:rPr>
          <w:rStyle w:val="2Candara95pt"/>
          <w:rFonts w:ascii="Times New Roman" w:hAnsi="Times New Roman" w:cs="Times New Roman"/>
          <w:sz w:val="24"/>
          <w:szCs w:val="24"/>
        </w:rPr>
        <w:t xml:space="preserve"> </w:t>
      </w:r>
      <w:r w:rsidR="00CA0295" w:rsidRPr="009602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сведения о факте уголовного преследования.</w:t>
      </w:r>
      <w:proofErr w:type="gramEnd"/>
    </w:p>
    <w:p w:rsidR="00325186" w:rsidRPr="009602BD" w:rsidRDefault="00325186" w:rsidP="007B1DD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A0295" w:rsidRPr="009602BD" w:rsidRDefault="001E052C" w:rsidP="007B1DD1">
      <w:pPr>
        <w:pStyle w:val="20"/>
        <w:shd w:val="clear" w:color="auto" w:fill="auto"/>
        <w:tabs>
          <w:tab w:val="left" w:pos="1101"/>
        </w:tabs>
        <w:spacing w:before="0" w:after="0" w:line="279" w:lineRule="exact"/>
        <w:ind w:firstLine="0"/>
        <w:rPr>
          <w:color w:val="000000"/>
          <w:sz w:val="24"/>
          <w:szCs w:val="24"/>
          <w:lang w:eastAsia="ru-RU" w:bidi="ru-RU"/>
        </w:rPr>
      </w:pPr>
      <w:r w:rsidRPr="009602BD">
        <w:rPr>
          <w:color w:val="000000"/>
          <w:sz w:val="24"/>
          <w:szCs w:val="24"/>
          <w:lang w:eastAsia="ru-RU" w:bidi="ru-RU"/>
        </w:rPr>
        <w:t>2.</w:t>
      </w:r>
      <w:r w:rsidR="00CA0295" w:rsidRPr="009602BD">
        <w:rPr>
          <w:color w:val="000000"/>
          <w:sz w:val="24"/>
          <w:szCs w:val="24"/>
          <w:lang w:eastAsia="ru-RU" w:bidi="ru-RU"/>
        </w:rPr>
        <w:t xml:space="preserve">Конкурс на замещение должности председателя администрации - Главы сельского поселения </w:t>
      </w:r>
      <w:r w:rsidRPr="009602BD">
        <w:rPr>
          <w:color w:val="000000"/>
          <w:sz w:val="24"/>
          <w:szCs w:val="24"/>
          <w:lang w:eastAsia="ru-RU" w:bidi="ru-RU"/>
        </w:rPr>
        <w:t>с</w:t>
      </w:r>
      <w:r w:rsidR="00CA0295" w:rsidRPr="009602BD">
        <w:rPr>
          <w:color w:val="000000"/>
          <w:sz w:val="24"/>
          <w:szCs w:val="24"/>
          <w:lang w:eastAsia="ru-RU" w:bidi="ru-RU"/>
        </w:rPr>
        <w:t xml:space="preserve">умона </w:t>
      </w:r>
      <w:proofErr w:type="spellStart"/>
      <w:r w:rsidR="00CA0295" w:rsidRPr="009602BD">
        <w:rPr>
          <w:color w:val="000000"/>
          <w:sz w:val="24"/>
          <w:szCs w:val="24"/>
          <w:lang w:eastAsia="ru-RU" w:bidi="ru-RU"/>
        </w:rPr>
        <w:t>Каргы</w:t>
      </w:r>
      <w:proofErr w:type="spellEnd"/>
      <w:r w:rsidR="00CA0295" w:rsidRPr="009602BD">
        <w:rPr>
          <w:color w:val="000000"/>
          <w:sz w:val="24"/>
          <w:szCs w:val="24"/>
          <w:lang w:eastAsia="ru-RU" w:bidi="ru-RU"/>
        </w:rPr>
        <w:t xml:space="preserve"> Тере-Хольского кожууна проводится </w:t>
      </w:r>
      <w:r w:rsidRPr="009602BD">
        <w:rPr>
          <w:color w:val="000000"/>
          <w:sz w:val="24"/>
          <w:szCs w:val="24"/>
          <w:lang w:eastAsia="ru-RU" w:bidi="ru-RU"/>
        </w:rPr>
        <w:t xml:space="preserve">по </w:t>
      </w:r>
      <w:r w:rsidR="00CA0295" w:rsidRPr="009602BD">
        <w:rPr>
          <w:color w:val="000000"/>
          <w:sz w:val="24"/>
          <w:szCs w:val="24"/>
          <w:lang w:eastAsia="ru-RU" w:bidi="ru-RU"/>
        </w:rPr>
        <w:t xml:space="preserve">адресу: 667903. Республика Тыва Тере-Хольский кожуун сумой </w:t>
      </w:r>
      <w:proofErr w:type="spellStart"/>
      <w:r w:rsidR="00CA0295" w:rsidRPr="009602BD">
        <w:rPr>
          <w:color w:val="000000"/>
          <w:sz w:val="24"/>
          <w:szCs w:val="24"/>
          <w:lang w:eastAsia="ru-RU" w:bidi="ru-RU"/>
        </w:rPr>
        <w:t>Каргы</w:t>
      </w:r>
      <w:proofErr w:type="spellEnd"/>
      <w:r w:rsidR="00CA0295" w:rsidRPr="009602BD">
        <w:rPr>
          <w:color w:val="000000"/>
          <w:sz w:val="24"/>
          <w:szCs w:val="24"/>
          <w:lang w:eastAsia="ru-RU" w:bidi="ru-RU"/>
        </w:rPr>
        <w:t xml:space="preserve"> м. </w:t>
      </w:r>
      <w:proofErr w:type="spellStart"/>
      <w:r w:rsidR="00CA0295" w:rsidRPr="009602BD">
        <w:rPr>
          <w:color w:val="000000"/>
          <w:sz w:val="24"/>
          <w:szCs w:val="24"/>
          <w:lang w:eastAsia="ru-RU" w:bidi="ru-RU"/>
        </w:rPr>
        <w:t>Белдир</w:t>
      </w:r>
      <w:proofErr w:type="spellEnd"/>
      <w:r w:rsidR="00CA0295" w:rsidRPr="009602BD">
        <w:rPr>
          <w:color w:val="000000"/>
          <w:sz w:val="24"/>
          <w:szCs w:val="24"/>
          <w:lang w:eastAsia="ru-RU" w:bidi="ru-RU"/>
        </w:rPr>
        <w:t>.</w:t>
      </w:r>
    </w:p>
    <w:p w:rsidR="00325186" w:rsidRPr="009602BD" w:rsidRDefault="00325186" w:rsidP="007B1DD1">
      <w:pPr>
        <w:pStyle w:val="20"/>
        <w:shd w:val="clear" w:color="auto" w:fill="auto"/>
        <w:tabs>
          <w:tab w:val="left" w:pos="1101"/>
        </w:tabs>
        <w:spacing w:before="0" w:after="0" w:line="279" w:lineRule="exact"/>
        <w:ind w:firstLine="0"/>
        <w:rPr>
          <w:sz w:val="24"/>
          <w:szCs w:val="24"/>
        </w:rPr>
      </w:pPr>
    </w:p>
    <w:p w:rsidR="00CA0295" w:rsidRPr="009602BD" w:rsidRDefault="001E052C" w:rsidP="007B1DD1">
      <w:pPr>
        <w:pStyle w:val="20"/>
        <w:shd w:val="clear" w:color="auto" w:fill="auto"/>
        <w:tabs>
          <w:tab w:val="left" w:pos="1101"/>
        </w:tabs>
        <w:spacing w:before="0" w:after="0" w:line="279" w:lineRule="exact"/>
        <w:ind w:firstLine="0"/>
        <w:rPr>
          <w:sz w:val="24"/>
          <w:szCs w:val="24"/>
        </w:rPr>
      </w:pPr>
      <w:r w:rsidRPr="009602BD">
        <w:rPr>
          <w:color w:val="000000"/>
          <w:sz w:val="24"/>
          <w:szCs w:val="24"/>
          <w:lang w:eastAsia="ru-RU" w:bidi="ru-RU"/>
        </w:rPr>
        <w:t>3.</w:t>
      </w:r>
      <w:r w:rsidR="00CA0295" w:rsidRPr="009602BD">
        <w:rPr>
          <w:color w:val="000000"/>
          <w:sz w:val="24"/>
          <w:szCs w:val="24"/>
          <w:lang w:eastAsia="ru-RU" w:bidi="ru-RU"/>
        </w:rPr>
        <w:t>Условия конкурса должны быть опубликованы в средствах массово</w:t>
      </w:r>
      <w:r w:rsidRPr="009602BD">
        <w:rPr>
          <w:color w:val="000000"/>
          <w:sz w:val="24"/>
          <w:szCs w:val="24"/>
          <w:lang w:eastAsia="ru-RU" w:bidi="ru-RU"/>
        </w:rPr>
        <w:t xml:space="preserve">й </w:t>
      </w:r>
      <w:r w:rsidR="00CA0295" w:rsidRPr="009602BD">
        <w:rPr>
          <w:color w:val="000000"/>
          <w:sz w:val="24"/>
          <w:szCs w:val="24"/>
          <w:lang w:eastAsia="ru-RU" w:bidi="ru-RU"/>
        </w:rPr>
        <w:t>информации не позднее, чем за 20 дней до его проведения.</w:t>
      </w:r>
    </w:p>
    <w:p w:rsidR="00CA0295" w:rsidRPr="00CA0295" w:rsidRDefault="00CA0295" w:rsidP="00CA0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099" w:rsidRPr="00CA0295" w:rsidRDefault="00265099">
      <w:pPr>
        <w:rPr>
          <w:rFonts w:ascii="Times New Roman" w:hAnsi="Times New Roman" w:cs="Times New Roman"/>
          <w:sz w:val="28"/>
          <w:szCs w:val="28"/>
        </w:rPr>
      </w:pPr>
    </w:p>
    <w:sectPr w:rsidR="00265099" w:rsidRPr="00CA0295" w:rsidSect="00CA0295">
      <w:pgSz w:w="11900" w:h="16840"/>
      <w:pgMar w:top="851" w:right="843" w:bottom="340" w:left="993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2AEB"/>
    <w:multiLevelType w:val="hybridMultilevel"/>
    <w:tmpl w:val="42006528"/>
    <w:lvl w:ilvl="0" w:tplc="1FB60C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25253"/>
    <w:multiLevelType w:val="hybridMultilevel"/>
    <w:tmpl w:val="500667CA"/>
    <w:lvl w:ilvl="0" w:tplc="212615CA">
      <w:start w:val="5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0106931"/>
    <w:multiLevelType w:val="hybridMultilevel"/>
    <w:tmpl w:val="EA80DABC"/>
    <w:lvl w:ilvl="0" w:tplc="2B083EF6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">
    <w:nsid w:val="792A7FE2"/>
    <w:multiLevelType w:val="multilevel"/>
    <w:tmpl w:val="BB6A57B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BD713D"/>
    <w:multiLevelType w:val="multilevel"/>
    <w:tmpl w:val="67860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A0295"/>
    <w:rsid w:val="001E052C"/>
    <w:rsid w:val="00256F8A"/>
    <w:rsid w:val="00265099"/>
    <w:rsid w:val="00325186"/>
    <w:rsid w:val="00344131"/>
    <w:rsid w:val="00380E93"/>
    <w:rsid w:val="0058784D"/>
    <w:rsid w:val="007B1DD1"/>
    <w:rsid w:val="009602BD"/>
    <w:rsid w:val="009D1705"/>
    <w:rsid w:val="00B13A85"/>
    <w:rsid w:val="00C67E48"/>
    <w:rsid w:val="00CA0295"/>
    <w:rsid w:val="00D63852"/>
    <w:rsid w:val="00F6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A029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A02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0295"/>
    <w:pPr>
      <w:widowControl w:val="0"/>
      <w:shd w:val="clear" w:color="auto" w:fill="FFFFFF"/>
      <w:spacing w:after="180" w:line="270" w:lineRule="exact"/>
      <w:ind w:hanging="34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A0295"/>
    <w:pPr>
      <w:widowControl w:val="0"/>
      <w:shd w:val="clear" w:color="auto" w:fill="FFFFFF"/>
      <w:spacing w:before="180" w:after="180" w:line="275" w:lineRule="exact"/>
      <w:ind w:hanging="580"/>
      <w:jc w:val="both"/>
    </w:pPr>
    <w:rPr>
      <w:rFonts w:ascii="Times New Roman" w:eastAsia="Times New Roman" w:hAnsi="Times New Roman" w:cs="Times New Roman"/>
    </w:rPr>
  </w:style>
  <w:style w:type="character" w:customStyle="1" w:styleId="2Candara95pt">
    <w:name w:val="Основной текст (2) + Candara;9;5 pt"/>
    <w:basedOn w:val="2"/>
    <w:rsid w:val="00CA029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No Spacing"/>
    <w:uiPriority w:val="1"/>
    <w:qFormat/>
    <w:rsid w:val="00CA029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B1DD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56F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%D0%97%D0%B0%D0%BC%20%D0%9F%D1%80%D0%B5%D0%B4\Documents\%D0%9C%D0%9D%D0%9F%D0%90-2012%D0%B3\%D0%9F%D0%BE%D0%BB%D0%BE%D0%B6%D0%B5%D0%BD%D0%B8%D0%B5.docx" TargetMode="External"/><Relationship Id="rId5" Type="http://schemas.openxmlformats.org/officeDocument/2006/relationships/hyperlink" Target="file:///C:\Users\%D0%97%D0%B0%D0%BC%20%D0%9F%D1%80%D0%B5%D0%B4\Documents\%D0%9C%D0%9D%D0%9F%D0%90-2012%D0%B3\%D0%9F%D0%BE%D0%BB%D0%BE%D0%B6%D0%B5%D0%BD%D0%B8%D0%B5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BUYAN</dc:creator>
  <cp:keywords/>
  <dc:description/>
  <cp:lastModifiedBy>BUYAN</cp:lastModifiedBy>
  <cp:revision>12</cp:revision>
  <cp:lastPrinted>2019-11-13T10:14:00Z</cp:lastPrinted>
  <dcterms:created xsi:type="dcterms:W3CDTF">2019-11-12T10:18:00Z</dcterms:created>
  <dcterms:modified xsi:type="dcterms:W3CDTF">2019-11-16T06:33:00Z</dcterms:modified>
</cp:coreProperties>
</file>