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5E5364" w:rsidP="005E5364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724650" cy="9791700"/>
            <wp:effectExtent l="0" t="0" r="0" b="0"/>
            <wp:docPr id="3" name="Рисунок 3" descr="D:\Резерв\Новый том\Мои документы.doc\2019 год\ВСЕ ПО 403\тере-хольский район\шиитп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9 год\ВСЕ ПО 403\тере-хольский район\шиитпи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5E5364">
      <w:pPr>
        <w:spacing w:after="200" w:line="276" w:lineRule="auto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724650" cy="9248775"/>
            <wp:effectExtent l="0" t="0" r="0" b="9525"/>
            <wp:docPr id="4" name="Рисунок 4" descr="D:\Резерв\Новый том\Мои документы.doc\2019 год\ВСЕ ПО 403\тере-хольский район\шиитпи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9 год\ВСЕ ПО 403\тере-хольский район\шиитпир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5E5364">
          <w:pgSz w:w="11906" w:h="16838"/>
          <w:pgMar w:top="851" w:right="284" w:bottom="1134" w:left="709" w:header="709" w:footer="709" w:gutter="0"/>
          <w:cols w:space="708"/>
          <w:docGrid w:linePitch="360"/>
        </w:sectPr>
      </w:pPr>
    </w:p>
    <w:p w:rsidR="007126B8" w:rsidRPr="008E3C57" w:rsidRDefault="00566FE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BA0AA3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Тере-Холь</w:t>
      </w:r>
      <w:r w:rsidR="00090D90">
        <w:rPr>
          <w:rFonts w:ascii="Times New Roman" w:hAnsi="Times New Roman" w:cs="Times New Roman"/>
          <w:bCs/>
        </w:rPr>
        <w:t>ского</w:t>
      </w:r>
      <w:r w:rsidR="00862921" w:rsidRPr="008E3C57">
        <w:rPr>
          <w:rFonts w:ascii="Times New Roman" w:hAnsi="Times New Roman" w:cs="Times New Roman"/>
          <w:bCs/>
        </w:rPr>
        <w:t xml:space="preserve"> </w:t>
      </w:r>
      <w:r w:rsidR="00D6768C" w:rsidRPr="008E3C57">
        <w:rPr>
          <w:rFonts w:ascii="Times New Roman" w:hAnsi="Times New Roman" w:cs="Times New Roman"/>
          <w:bCs/>
        </w:rPr>
        <w:t>кожууна Республики Тыва</w:t>
      </w:r>
    </w:p>
    <w:p w:rsidR="00B61FED" w:rsidRPr="008E3C57" w:rsidRDefault="00B10633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 w:rsidR="00BA0AA3">
        <w:rPr>
          <w:rFonts w:ascii="Times New Roman" w:hAnsi="Times New Roman" w:cs="Times New Roman"/>
          <w:bCs/>
        </w:rPr>
        <w:t xml:space="preserve">20 марта </w:t>
      </w:r>
      <w:r w:rsidR="007126B8" w:rsidRPr="008E3C57">
        <w:rPr>
          <w:rFonts w:ascii="Times New Roman" w:hAnsi="Times New Roman" w:cs="Times New Roman"/>
          <w:bCs/>
        </w:rPr>
        <w:t>201</w:t>
      </w:r>
      <w:r w:rsidR="00BA0AA3">
        <w:rPr>
          <w:rFonts w:ascii="Times New Roman" w:hAnsi="Times New Roman" w:cs="Times New Roman"/>
          <w:bCs/>
        </w:rPr>
        <w:t>9</w:t>
      </w:r>
      <w:r>
        <w:rPr>
          <w:rFonts w:ascii="Times New Roman" w:hAnsi="Times New Roman" w:cs="Times New Roman"/>
          <w:bCs/>
        </w:rPr>
        <w:t xml:space="preserve"> г.</w:t>
      </w:r>
      <w:r w:rsidR="00BA0AA3">
        <w:rPr>
          <w:rFonts w:ascii="Times New Roman" w:hAnsi="Times New Roman" w:cs="Times New Roman"/>
          <w:bCs/>
        </w:rPr>
        <w:t xml:space="preserve"> № 6</w:t>
      </w:r>
    </w:p>
    <w:p w:rsidR="00B61FED" w:rsidRPr="008E3C57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532EF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1C4553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="00566FE1" w:rsidRPr="008E3C57">
        <w:rPr>
          <w:rFonts w:ascii="Times New Roman" w:hAnsi="Times New Roman" w:cs="Times New Roman"/>
          <w:b/>
          <w:bCs/>
        </w:rPr>
        <w:t>,</w:t>
      </w:r>
      <w:r w:rsidR="00096AE6">
        <w:rPr>
          <w:rFonts w:ascii="Times New Roman" w:hAnsi="Times New Roman" w:cs="Times New Roman"/>
          <w:b/>
          <w:bCs/>
        </w:rPr>
        <w:t xml:space="preserve"> </w:t>
      </w:r>
      <w:r w:rsidR="001C4553" w:rsidRPr="008E3C57">
        <w:rPr>
          <w:rFonts w:ascii="Times New Roman" w:hAnsi="Times New Roman" w:cs="Times New Roman"/>
          <w:b/>
          <w:bCs/>
        </w:rPr>
        <w:t>утвержденн</w:t>
      </w:r>
      <w:r w:rsidR="00B61FED" w:rsidRPr="008E3C57">
        <w:rPr>
          <w:rFonts w:ascii="Times New Roman" w:hAnsi="Times New Roman" w:cs="Times New Roman"/>
          <w:b/>
          <w:bCs/>
        </w:rPr>
        <w:t>ый</w:t>
      </w:r>
      <w:r w:rsidR="001C4553" w:rsidRPr="008E3C57">
        <w:rPr>
          <w:rFonts w:ascii="Times New Roman" w:hAnsi="Times New Roman" w:cs="Times New Roman"/>
          <w:b/>
          <w:bCs/>
        </w:rPr>
        <w:t xml:space="preserve"> постановлением Правител</w:t>
      </w:r>
      <w:r w:rsidR="00096AE6"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="00566FE1" w:rsidRPr="008E3C57">
        <w:rPr>
          <w:rFonts w:ascii="Times New Roman" w:hAnsi="Times New Roman" w:cs="Times New Roman"/>
          <w:b/>
          <w:bCs/>
        </w:rPr>
        <w:t>7ноябр</w:t>
      </w:r>
      <w:r w:rsidR="001C4553" w:rsidRPr="008E3C57">
        <w:rPr>
          <w:rFonts w:ascii="Times New Roman" w:hAnsi="Times New Roman" w:cs="Times New Roman"/>
          <w:b/>
          <w:bCs/>
        </w:rPr>
        <w:t>я 201</w:t>
      </w:r>
      <w:r w:rsidR="00566FE1" w:rsidRPr="008E3C57">
        <w:rPr>
          <w:rFonts w:ascii="Times New Roman" w:hAnsi="Times New Roman" w:cs="Times New Roman"/>
          <w:b/>
          <w:bCs/>
        </w:rPr>
        <w:t>6 года № 1138</w:t>
      </w:r>
    </w:p>
    <w:p w:rsidR="00B61FED" w:rsidRPr="006A3FD7" w:rsidRDefault="004B3F0D" w:rsidP="006A3F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</w:t>
      </w:r>
      <w:r w:rsidR="00BA0AA3">
        <w:rPr>
          <w:b/>
          <w:bCs/>
          <w:sz w:val="24"/>
          <w:szCs w:val="24"/>
        </w:rPr>
        <w:t>территории Тере-Холь</w:t>
      </w:r>
      <w:r>
        <w:rPr>
          <w:b/>
          <w:bCs/>
          <w:sz w:val="24"/>
          <w:szCs w:val="24"/>
        </w:rPr>
        <w:t xml:space="preserve">ского </w:t>
      </w:r>
      <w:r w:rsidR="008E3C57">
        <w:rPr>
          <w:b/>
          <w:bCs/>
          <w:sz w:val="24"/>
          <w:szCs w:val="24"/>
        </w:rPr>
        <w:t>райо</w:t>
      </w:r>
      <w:r w:rsidR="00D6768C" w:rsidRPr="008E3C57">
        <w:rPr>
          <w:b/>
          <w:bCs/>
          <w:sz w:val="24"/>
          <w:szCs w:val="24"/>
        </w:rPr>
        <w:t>на</w:t>
      </w:r>
      <w:r w:rsidR="001C4553" w:rsidRPr="008E3C57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D63FBB" w:rsidRPr="006A3FD7" w:rsidTr="001603D4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63FBB" w:rsidRPr="006A3FD7" w:rsidTr="001603D4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6A3FD7" w:rsidRDefault="00D63FBB" w:rsidP="00AA6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 w:rsidR="00B10633"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 w:rsidR="00B10633">
                    <w:rPr>
                      <w:color w:val="000000"/>
                      <w:sz w:val="20"/>
                    </w:rPr>
                    <w:t>субъекта</w:t>
                  </w:r>
                  <w:r w:rsidR="00A15FDE" w:rsidRPr="006A3FD7">
                    <w:rPr>
                      <w:color w:val="000000"/>
                      <w:sz w:val="20"/>
                    </w:rPr>
                    <w:t xml:space="preserve"> Российской Федераци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и, </w:t>
                  </w:r>
                  <w:r w:rsidR="00B10633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8E3C57"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A15FDE" w:rsidRPr="006A3FD7">
                    <w:rPr>
                      <w:color w:val="000000"/>
                      <w:sz w:val="20"/>
                    </w:rPr>
                    <w:t>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63FBB" w:rsidRPr="006A3FD7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7594" w:rsidRDefault="00D63FBB" w:rsidP="00AA6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(с указанием</w:t>
                  </w:r>
                  <w:r w:rsidR="00157594"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="008E3C57" w:rsidRPr="006A3FD7">
                    <w:rPr>
                      <w:color w:val="000000"/>
                      <w:sz w:val="20"/>
                    </w:rPr>
                    <w:t xml:space="preserve">структурной единицы) нормативного правового акта </w:t>
                  </w:r>
                  <w:r w:rsidR="00157594">
                    <w:rPr>
                      <w:color w:val="000000"/>
                      <w:sz w:val="20"/>
                    </w:rPr>
                    <w:t>субъекта</w:t>
                  </w:r>
                </w:p>
                <w:p w:rsidR="00D63FBB" w:rsidRPr="006A3FD7" w:rsidRDefault="008E3C57" w:rsidP="00AA6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 xml:space="preserve">Российской Федерации, </w:t>
                  </w:r>
                  <w:r w:rsidR="00157594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57594">
                    <w:rPr>
                      <w:color w:val="000000"/>
                      <w:sz w:val="20"/>
                    </w:rPr>
                    <w:t>,</w:t>
                  </w:r>
                  <w:r w:rsidRPr="006A3FD7">
                    <w:rPr>
                      <w:color w:val="000000"/>
                      <w:sz w:val="20"/>
                    </w:rPr>
                    <w:t xml:space="preserve">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="00A15FDE" w:rsidRPr="006A3FD7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EB10E7" w:rsidTr="008E3C57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6A3FD7" w:rsidRDefault="00D63FBB" w:rsidP="001603D4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8E3C57" w:rsidRPr="006A3FD7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6A3FD7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157594" w:rsidP="001603D4">
            <w:pPr>
              <w:rPr>
                <w:sz w:val="20"/>
              </w:rPr>
            </w:pPr>
            <w:r w:rsidRPr="000B484C">
              <w:rPr>
                <w:bCs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6A3FD7" w:rsidRDefault="00D63FBB" w:rsidP="00157594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D63FBB" w:rsidRPr="006A3FD7" w:rsidRDefault="00D63FBB" w:rsidP="001603D4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6A3FD7" w:rsidRDefault="00D63FBB" w:rsidP="001603D4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DD4859" w:rsidRPr="00EB10E7" w:rsidTr="008E3C5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566FE1" w:rsidP="00DD4859">
            <w:pPr>
              <w:pStyle w:val="ConsPlusNormal"/>
              <w:rPr>
                <w:rFonts w:ascii="Times New Roman" w:hAnsi="Times New Roman" w:cs="Times New Roman"/>
              </w:rPr>
            </w:pPr>
            <w:r w:rsidRPr="00EB10E7">
              <w:rPr>
                <w:rFonts w:ascii="Times New Roman" w:hAnsi="Times New Roman" w:cs="Times New Roman"/>
              </w:rPr>
              <w:t>№ 105</w:t>
            </w:r>
            <w:r w:rsidR="00DD4859" w:rsidRPr="00EB10E7">
              <w:rPr>
                <w:rFonts w:ascii="Times New Roman" w:hAnsi="Times New Roman" w:cs="Times New Roman"/>
              </w:rPr>
              <w:t xml:space="preserve"> -  Предоставление разрешения </w:t>
            </w:r>
            <w:r w:rsidR="00DD4859" w:rsidRPr="00EB10E7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BD5" w:rsidRPr="0021754B" w:rsidRDefault="00BA0AA3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A0AA3">
              <w:rPr>
                <w:sz w:val="20"/>
                <w:szCs w:val="20"/>
              </w:rPr>
              <w:lastRenderedPageBreak/>
              <w:t xml:space="preserve">Решение Хурала представителей </w:t>
            </w:r>
            <w:r w:rsidRPr="00BA0AA3">
              <w:rPr>
                <w:sz w:val="20"/>
                <w:szCs w:val="20"/>
              </w:rPr>
              <w:lastRenderedPageBreak/>
              <w:t>муниципального района «Тере-Хольский кожуун Республики Тыва» № 4 от 02.03.2011 г. «Об утверждении устава муниципального района «Тере-Хольский кожуун Республики Тыва</w:t>
            </w:r>
            <w:r w:rsidR="001B1288">
              <w:rPr>
                <w:sz w:val="20"/>
                <w:szCs w:val="20"/>
              </w:rPr>
              <w:t>»</w:t>
            </w:r>
            <w:r w:rsidR="00AA6BD5">
              <w:rPr>
                <w:sz w:val="20"/>
                <w:szCs w:val="20"/>
              </w:rPr>
              <w:t xml:space="preserve">, </w:t>
            </w:r>
            <w:r w:rsidR="00AA6BD5">
              <w:rPr>
                <w:sz w:val="20"/>
                <w:szCs w:val="20"/>
              </w:rPr>
              <w:t>Решения Хуралов представителей об утверждении</w:t>
            </w:r>
          </w:p>
          <w:p w:rsidR="00AA6BD5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>Правил землепользования и застройки с. Шынаа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№ 53 </w:t>
            </w:r>
            <w:r w:rsidRPr="00AD22F6">
              <w:rPr>
                <w:sz w:val="20"/>
                <w:szCs w:val="20"/>
              </w:rPr>
              <w:t xml:space="preserve">от 10.08.2012 </w:t>
            </w:r>
            <w:r>
              <w:rPr>
                <w:sz w:val="20"/>
                <w:szCs w:val="20"/>
              </w:rPr>
              <w:t xml:space="preserve">г., </w:t>
            </w:r>
          </w:p>
          <w:p w:rsidR="00AA6BD5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 xml:space="preserve"> с. </w:t>
            </w:r>
            <w:r>
              <w:rPr>
                <w:sz w:val="20"/>
                <w:szCs w:val="20"/>
              </w:rPr>
              <w:t xml:space="preserve">Каргы </w:t>
            </w:r>
            <w:r w:rsidRPr="00AD22F6">
              <w:rPr>
                <w:sz w:val="20"/>
                <w:szCs w:val="20"/>
              </w:rPr>
              <w:t>№ 6   от 23.12.2013 г.</w:t>
            </w:r>
            <w:r w:rsidRPr="0021754B">
              <w:rPr>
                <w:sz w:val="20"/>
                <w:szCs w:val="20"/>
              </w:rPr>
              <w:t xml:space="preserve">, </w:t>
            </w:r>
          </w:p>
          <w:p w:rsidR="00AA6BD5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Балыктыг </w:t>
            </w:r>
            <w:r w:rsidRPr="00AD22F6">
              <w:rPr>
                <w:sz w:val="20"/>
                <w:szCs w:val="20"/>
              </w:rPr>
              <w:t>№ 7   от 20.12.2013 г.</w:t>
            </w:r>
            <w:r>
              <w:rPr>
                <w:sz w:val="20"/>
                <w:szCs w:val="20"/>
              </w:rPr>
              <w:t xml:space="preserve">, Эми </w:t>
            </w:r>
            <w:r w:rsidRPr="00AD22F6">
              <w:rPr>
                <w:sz w:val="20"/>
                <w:szCs w:val="20"/>
              </w:rPr>
              <w:t>№ 13   от 23.12.2013 г.</w:t>
            </w:r>
            <w:r>
              <w:rPr>
                <w:sz w:val="20"/>
                <w:szCs w:val="20"/>
              </w:rPr>
              <w:t>,</w:t>
            </w:r>
          </w:p>
          <w:p w:rsidR="00AA6BD5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Решения Хуралов представителей «Об утверждении Правил благоустройства» с. Шынаа</w:t>
            </w:r>
          </w:p>
          <w:p w:rsidR="00AA6BD5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11 от 11.06.2019 г.,</w:t>
            </w:r>
          </w:p>
          <w:p w:rsidR="00AA6BD5" w:rsidRPr="0021754B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с. Каргы № 7 от 22.06.2019 </w:t>
            </w:r>
            <w:r>
              <w:rPr>
                <w:sz w:val="20"/>
                <w:szCs w:val="20"/>
              </w:rPr>
              <w:lastRenderedPageBreak/>
              <w:t xml:space="preserve">г., </w:t>
            </w:r>
            <w:r>
              <w:rPr>
                <w:sz w:val="20"/>
                <w:szCs w:val="20"/>
              </w:rPr>
              <w:t xml:space="preserve">с. </w:t>
            </w:r>
            <w:r>
              <w:rPr>
                <w:sz w:val="20"/>
                <w:szCs w:val="20"/>
              </w:rPr>
              <w:t>Эми № 5 от 20.03.2019 г.,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с. Балыктыг № 13 от 19.06.2019 г. </w:t>
            </w:r>
          </w:p>
          <w:p w:rsidR="00AA6BD5" w:rsidRPr="0021754B" w:rsidRDefault="00AA6BD5" w:rsidP="00AA6BD5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A0AA3" w:rsidRPr="00BA0AA3" w:rsidRDefault="00BA0AA3" w:rsidP="00BA0AA3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DD4859" w:rsidRPr="00EB10E7" w:rsidRDefault="00DD4859" w:rsidP="00BA0AA3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364" w:rsidRPr="008674FF" w:rsidRDefault="005E5364" w:rsidP="005E5364">
            <w:pPr>
              <w:rPr>
                <w:sz w:val="18"/>
                <w:szCs w:val="18"/>
              </w:rPr>
            </w:pPr>
            <w:r w:rsidRPr="00BA0AA3">
              <w:rPr>
                <w:sz w:val="20"/>
              </w:rPr>
              <w:lastRenderedPageBreak/>
              <w:t xml:space="preserve">Постановление администрации Тере-Хольского </w:t>
            </w:r>
            <w:r w:rsidRPr="00BA0AA3">
              <w:rPr>
                <w:sz w:val="20"/>
              </w:rPr>
              <w:lastRenderedPageBreak/>
              <w:t xml:space="preserve">кожууна </w:t>
            </w:r>
            <w:r w:rsidR="00BA0AA3">
              <w:rPr>
                <w:sz w:val="20"/>
              </w:rPr>
              <w:t>от 10</w:t>
            </w:r>
            <w:r w:rsidRPr="00BA0AA3">
              <w:rPr>
                <w:sz w:val="20"/>
              </w:rPr>
              <w:t xml:space="preserve"> сентября 2018 г.   № 211/1</w:t>
            </w:r>
            <w:r w:rsidR="00BA0AA3" w:rsidRPr="00BA0AA3">
              <w:rPr>
                <w:sz w:val="20"/>
              </w:rPr>
              <w:t xml:space="preserve"> </w:t>
            </w:r>
            <w:r w:rsidR="00BA0AA3" w:rsidRPr="00BA0AA3">
              <w:rPr>
                <w:bCs/>
                <w:sz w:val="20"/>
              </w:rPr>
              <w:t xml:space="preserve"> «</w:t>
            </w:r>
            <w:r w:rsidRPr="00BA0AA3">
              <w:rPr>
                <w:bCs/>
                <w:sz w:val="20"/>
              </w:rPr>
              <w:t>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муниципального района «Хере-Хольский кожуун</w:t>
            </w:r>
            <w:r w:rsidRPr="008674FF">
              <w:rPr>
                <w:bCs/>
                <w:sz w:val="18"/>
                <w:szCs w:val="18"/>
              </w:rPr>
              <w:t xml:space="preserve"> Республики Тыва»</w:t>
            </w:r>
          </w:p>
          <w:p w:rsidR="00DD4859" w:rsidRPr="00EB10E7" w:rsidRDefault="00DD4859" w:rsidP="00DD4859">
            <w:pPr>
              <w:suppressAutoHyphens/>
              <w:rPr>
                <w:sz w:val="20"/>
                <w:lang w:eastAsia="ar-SA"/>
              </w:rPr>
            </w:pP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В случае необходимости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производства всех видов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>земляных работ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(производство дорожных,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строительных, аварийных и </w:t>
            </w:r>
          </w:p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A7733D" w:rsidRDefault="00A7733D" w:rsidP="00A7733D">
            <w:pPr>
              <w:pStyle w:val="ConsPlusNonformat"/>
              <w:rPr>
                <w:rFonts w:ascii="Times New Roman" w:hAnsi="Times New Roman" w:cs="Times New Roman"/>
              </w:rPr>
            </w:pPr>
            <w:r w:rsidRPr="00A7733D">
              <w:rPr>
                <w:rFonts w:ascii="Times New Roman" w:hAnsi="Times New Roman" w:cs="Times New Roman"/>
              </w:rPr>
              <w:lastRenderedPageBreak/>
              <w:t>1</w:t>
            </w:r>
            <w:r w:rsidR="00BA0AA3" w:rsidRPr="00A7733D">
              <w:rPr>
                <w:rFonts w:ascii="Times New Roman" w:hAnsi="Times New Roman" w:cs="Times New Roman"/>
              </w:rPr>
              <w:t xml:space="preserve">) заявление </w:t>
            </w:r>
            <w:r w:rsidR="00BA0AA3" w:rsidRPr="00A7733D">
              <w:rPr>
                <w:rFonts w:ascii="Times New Roman" w:hAnsi="Times New Roman" w:cs="Times New Roman"/>
              </w:rPr>
              <w:br/>
              <w:t xml:space="preserve">2) копию документа, </w:t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удостоверяющего личность заявителя (для физических лиц);</w:t>
            </w:r>
            <w:r w:rsidR="00BA0AA3" w:rsidRPr="00A7733D">
              <w:rPr>
                <w:rFonts w:ascii="Times New Roman" w:hAnsi="Times New Roman" w:cs="Times New Roman"/>
              </w:rPr>
              <w:br/>
              <w:t>3) в случае, если заявление подается представителем заявителя - копию документа, удостоверяющего личность представителя заявителя и копию документа, подтверждающего полномочия представителя заявителя;</w:t>
            </w:r>
            <w:r w:rsidR="00BA0AA3" w:rsidRPr="00A7733D">
              <w:rPr>
                <w:rFonts w:ascii="Times New Roman" w:hAnsi="Times New Roman" w:cs="Times New Roman"/>
              </w:rPr>
              <w:br/>
              <w:t>4) гарантийное обязательство по восстановлению нарушенного благоустройства, автомобильных дорог и тротуаров после проведения земляных работ на земельных участках, подписанное заявителем;</w:t>
            </w:r>
            <w:r w:rsidR="00BA0AA3" w:rsidRPr="00A7733D">
              <w:rPr>
                <w:rFonts w:ascii="Times New Roman" w:hAnsi="Times New Roman" w:cs="Times New Roman"/>
              </w:rPr>
              <w:br/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5) календарный график производства работ;</w:t>
            </w:r>
            <w:r w:rsidR="00BA0AA3" w:rsidRPr="00A7733D">
              <w:rPr>
                <w:rFonts w:ascii="Times New Roman" w:hAnsi="Times New Roman" w:cs="Times New Roman"/>
              </w:rPr>
              <w:br/>
              <w:t xml:space="preserve">6) утвержденный проект (рабочая документация) производства работ с согласованиями предприятий и организаций, ответственных за эксплуатацию и сохранность инженерных коммуникаций, </w:t>
            </w:r>
            <w:r w:rsidR="00BA0AA3" w:rsidRPr="00A7733D">
              <w:rPr>
                <w:rFonts w:ascii="Times New Roman" w:hAnsi="Times New Roman" w:cs="Times New Roman"/>
              </w:rPr>
              <w:br/>
              <w:t>7) копию топографического плана с согласованиями предприятий и организаций, ответственных за эксплуатацию и сохранность инженерных коммуникаций,</w:t>
            </w:r>
            <w:r w:rsidR="00BA0AA3" w:rsidRPr="00A7733D">
              <w:rPr>
                <w:rFonts w:ascii="Times New Roman" w:hAnsi="Times New Roman" w:cs="Times New Roman"/>
              </w:rPr>
              <w:br/>
              <w:t xml:space="preserve">8) технические условия на присоединение к </w:t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инженерным сетям и коммуникациям (в случае необходимости присоединения к инженерным коммуникациям)</w:t>
            </w:r>
            <w:r w:rsidR="00BA0AA3" w:rsidRPr="00A7733D">
              <w:rPr>
                <w:rFonts w:ascii="Times New Roman" w:hAnsi="Times New Roman" w:cs="Times New Roman"/>
              </w:rPr>
              <w:br/>
              <w:t>9) копии правоустанавливающих документов на земельный участок, в границах которого будут проводиться земляные работы, или согласие собственника (арендатора) земельного участка на производство работ;</w:t>
            </w:r>
            <w:r w:rsidR="00BA0AA3" w:rsidRPr="00A7733D">
              <w:rPr>
                <w:rFonts w:ascii="Times New Roman" w:hAnsi="Times New Roman" w:cs="Times New Roman"/>
              </w:rPr>
              <w:br/>
            </w:r>
            <w:r w:rsidR="00BA0AA3" w:rsidRPr="00A7733D">
              <w:rPr>
                <w:rFonts w:ascii="Times New Roman" w:hAnsi="Times New Roman" w:cs="Times New Roman"/>
              </w:rPr>
              <w:br/>
              <w:t xml:space="preserve">10) проект схемы организации движения транспорта и пешеходов (в случае проведения работ в границах проезжей части, тротуаров и пешеходных дорожек), для участка </w:t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временного изменения движения на которой отображаются:</w:t>
            </w:r>
            <w:r w:rsidR="00BA0AA3" w:rsidRPr="00A7733D">
              <w:rPr>
                <w:rFonts w:ascii="Times New Roman" w:hAnsi="Times New Roman" w:cs="Times New Roman"/>
              </w:rPr>
              <w:br/>
              <w:t>а) проезжая часть, обочины, разделительная полоса с указанием ширины;</w:t>
            </w:r>
            <w:r w:rsidR="00BA0AA3" w:rsidRPr="00A7733D">
              <w:rPr>
                <w:rFonts w:ascii="Times New Roman" w:hAnsi="Times New Roman" w:cs="Times New Roman"/>
              </w:rPr>
              <w:br/>
              <w:t>б) пересечен</w:t>
            </w:r>
            <w:r w:rsidRPr="00A7733D">
              <w:rPr>
                <w:rFonts w:ascii="Times New Roman" w:hAnsi="Times New Roman" w:cs="Times New Roman"/>
              </w:rPr>
              <w:t>ия и примыкания в одном уровне</w:t>
            </w:r>
            <w:r w:rsidR="00BA0AA3" w:rsidRPr="00A7733D">
              <w:rPr>
                <w:rFonts w:ascii="Times New Roman" w:hAnsi="Times New Roman" w:cs="Times New Roman"/>
              </w:rPr>
              <w:t>;</w:t>
            </w:r>
            <w:r w:rsidR="00BA0AA3" w:rsidRPr="00A7733D">
              <w:rPr>
                <w:rFonts w:ascii="Times New Roman" w:hAnsi="Times New Roman" w:cs="Times New Roman"/>
              </w:rPr>
              <w:br/>
              <w:t>в) пересечения и примыкания в разных уровнях (или отдельно съезды и выезды);</w:t>
            </w:r>
            <w:r w:rsidR="00BA0AA3" w:rsidRPr="00A7733D">
              <w:rPr>
                <w:rFonts w:ascii="Times New Roman" w:hAnsi="Times New Roman" w:cs="Times New Roman"/>
              </w:rPr>
              <w:br/>
              <w:t>г) искусственные сооружения, автобусные остановки;</w:t>
            </w:r>
            <w:r w:rsidR="00BA0AA3" w:rsidRPr="00A7733D">
              <w:rPr>
                <w:rFonts w:ascii="Times New Roman" w:hAnsi="Times New Roman" w:cs="Times New Roman"/>
              </w:rPr>
              <w:br/>
              <w:t>д) пешеходные и велосипедные дорожки;</w:t>
            </w:r>
            <w:r w:rsidR="00BA0AA3" w:rsidRPr="00A7733D">
              <w:rPr>
                <w:rFonts w:ascii="Times New Roman" w:hAnsi="Times New Roman" w:cs="Times New Roman"/>
              </w:rPr>
              <w:br/>
              <w:t>е) существующа</w:t>
            </w:r>
            <w:r w:rsidRPr="00A7733D">
              <w:rPr>
                <w:rFonts w:ascii="Times New Roman" w:hAnsi="Times New Roman" w:cs="Times New Roman"/>
              </w:rPr>
              <w:t>я</w:t>
            </w:r>
            <w:r w:rsidR="00BA0AA3" w:rsidRPr="00A7733D">
              <w:rPr>
                <w:rFonts w:ascii="Times New Roman" w:hAnsi="Times New Roman" w:cs="Times New Roman"/>
              </w:rPr>
              <w:t xml:space="preserve"> и временная дорожная разметка, временные дорожные знаки (с </w:t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привязкой), ограждающие и направляющие устройства, сигнальные фонари, расположение машин и механизмов, другие технические средства;</w:t>
            </w:r>
            <w:r w:rsidR="00BA0AA3" w:rsidRPr="00A7733D">
              <w:rPr>
                <w:rFonts w:ascii="Times New Roman" w:hAnsi="Times New Roman" w:cs="Times New Roman"/>
              </w:rPr>
              <w:br/>
              <w:t>ж) специально устраиваемые объезды;</w:t>
            </w:r>
            <w:r w:rsidR="00BA0AA3" w:rsidRPr="00A7733D">
              <w:rPr>
                <w:rFonts w:ascii="Times New Roman" w:hAnsi="Times New Roman" w:cs="Times New Roman"/>
              </w:rPr>
              <w:br/>
              <w:t>з) стационарные дорожные знаки закрытые чехлами или демонтированные, демаркированная дорожная разметка;</w:t>
            </w:r>
            <w:r w:rsidR="00BA0AA3" w:rsidRPr="00A7733D">
              <w:rPr>
                <w:rFonts w:ascii="Times New Roman" w:hAnsi="Times New Roman" w:cs="Times New Roman"/>
              </w:rPr>
              <w:br/>
            </w:r>
            <w:r w:rsidR="00BA0AA3" w:rsidRPr="00A7733D">
              <w:rPr>
                <w:rFonts w:ascii="Times New Roman" w:hAnsi="Times New Roman" w:cs="Times New Roman"/>
              </w:rPr>
              <w:br/>
              <w:t xml:space="preserve">и) вид и характер дорожных работ, сроки их исполнения, наименование организации, проводящей работы, телефоны и фамилии должностных лиц, составивших схему движения и </w:t>
            </w:r>
            <w:r w:rsidR="00BA0AA3" w:rsidRPr="00A7733D">
              <w:rPr>
                <w:rFonts w:ascii="Times New Roman" w:hAnsi="Times New Roman" w:cs="Times New Roman"/>
              </w:rPr>
              <w:lastRenderedPageBreak/>
              <w:t>ответственных за проведение работ, утверждение схемы руководителем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33D" w:rsidRPr="00A7733D" w:rsidRDefault="00A7733D" w:rsidP="00A7733D">
            <w:pPr>
              <w:spacing w:before="40" w:after="40"/>
              <w:ind w:left="28"/>
              <w:rPr>
                <w:bCs/>
                <w:sz w:val="20"/>
              </w:rPr>
            </w:pPr>
            <w:r w:rsidRPr="00A7733D">
              <w:rPr>
                <w:bCs/>
                <w:sz w:val="20"/>
              </w:rPr>
              <w:lastRenderedPageBreak/>
              <w:t xml:space="preserve">- выдача ордера на проведение </w:t>
            </w:r>
            <w:r w:rsidRPr="00A7733D">
              <w:rPr>
                <w:bCs/>
                <w:sz w:val="20"/>
              </w:rPr>
              <w:lastRenderedPageBreak/>
              <w:t>земляных и ремонтно-восстановительных работ;</w:t>
            </w:r>
          </w:p>
          <w:p w:rsidR="00DD4859" w:rsidRPr="00EB10E7" w:rsidRDefault="00A7733D" w:rsidP="00A7733D">
            <w:pPr>
              <w:rPr>
                <w:bCs/>
                <w:color w:val="000000"/>
                <w:sz w:val="20"/>
              </w:rPr>
            </w:pPr>
            <w:r w:rsidRPr="00A7733D">
              <w:rPr>
                <w:bCs/>
                <w:sz w:val="20"/>
              </w:rPr>
              <w:t>уведомление об отказе в предоставлении муниципальной услуги</w:t>
            </w:r>
            <w:r w:rsidRPr="008674FF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EB10E7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EB10E7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D4859" w:rsidRPr="00EB10E7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10" w:rsidRPr="00EB10E7" w:rsidRDefault="00A7733D" w:rsidP="00DD4859">
            <w:pPr>
              <w:rPr>
                <w:sz w:val="20"/>
              </w:rPr>
            </w:pPr>
            <w:r w:rsidRPr="008674FF">
              <w:rPr>
                <w:bCs/>
                <w:sz w:val="18"/>
                <w:szCs w:val="18"/>
              </w:rPr>
              <w:lastRenderedPageBreak/>
              <w:t>Общий срок предоставл</w:t>
            </w:r>
            <w:r w:rsidRPr="008674FF">
              <w:rPr>
                <w:bCs/>
                <w:sz w:val="18"/>
                <w:szCs w:val="18"/>
              </w:rPr>
              <w:lastRenderedPageBreak/>
              <w:t>ения муниципальной услуги не должен превышать 7 рабочих дней со дня подачи заявления о предоставлении муниципальной услуги.</w:t>
            </w:r>
          </w:p>
          <w:p w:rsidR="00DD4859" w:rsidRPr="00EB10E7" w:rsidRDefault="00DD4859" w:rsidP="00DD4859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3E6471" w:rsidP="00A7733D">
            <w:pPr>
              <w:rPr>
                <w:sz w:val="20"/>
              </w:rPr>
            </w:pPr>
            <w:r w:rsidRPr="009645F7">
              <w:rPr>
                <w:bCs/>
                <w:sz w:val="20"/>
              </w:rPr>
              <w:t>На бумажном носителе</w:t>
            </w: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lastRenderedPageBreak/>
              <w:t>непосредственно в администрацию</w:t>
            </w:r>
            <w:r w:rsidR="00A25256">
              <w:rPr>
                <w:bCs/>
                <w:sz w:val="20"/>
              </w:rPr>
              <w:t xml:space="preserve"> района или через МФЦ</w:t>
            </w:r>
            <w:r>
              <w:rPr>
                <w:bCs/>
                <w:sz w:val="20"/>
              </w:rPr>
              <w:t xml:space="preserve"> 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A25256" w:rsidP="00A7733D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lastRenderedPageBreak/>
              <w:t>Администрация Тере-</w:t>
            </w:r>
            <w:r>
              <w:rPr>
                <w:sz w:val="20"/>
              </w:rPr>
              <w:lastRenderedPageBreak/>
              <w:t>Хольского района</w:t>
            </w:r>
            <w:bookmarkStart w:id="0" w:name="_GoBack"/>
            <w:bookmarkEnd w:id="0"/>
          </w:p>
        </w:tc>
      </w:tr>
    </w:tbl>
    <w:p w:rsidR="00CD5783" w:rsidRDefault="00CD5783" w:rsidP="00090D90">
      <w:pPr>
        <w:jc w:val="center"/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УТВЕРЖДЕН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Тере-Хольского</w:t>
      </w:r>
      <w:r w:rsidRPr="008E3C57">
        <w:rPr>
          <w:rFonts w:ascii="Times New Roman" w:hAnsi="Times New Roman" w:cs="Times New Roman"/>
          <w:bCs/>
        </w:rPr>
        <w:t xml:space="preserve"> кожууна Республики Тыва</w:t>
      </w:r>
    </w:p>
    <w:p w:rsidR="00A7733D" w:rsidRPr="008E3C57" w:rsidRDefault="00A7733D" w:rsidP="005D6FC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 xml:space="preserve">20 марта </w:t>
      </w:r>
      <w:r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9 г. № 6</w:t>
      </w: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A7733D" w:rsidRPr="008E3C57" w:rsidRDefault="00A7733D" w:rsidP="005D6FC1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A7733D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</w:t>
      </w:r>
      <w:r w:rsidRPr="008E3C57">
        <w:rPr>
          <w:rFonts w:ascii="Times New Roman" w:hAnsi="Times New Roman" w:cs="Times New Roman"/>
          <w:b/>
          <w:bCs/>
          <w:lang w:eastAsia="ru-RU"/>
        </w:rPr>
        <w:t>линейных</w:t>
      </w:r>
      <w:r>
        <w:rPr>
          <w:rFonts w:ascii="Times New Roman" w:hAnsi="Times New Roman" w:cs="Times New Roman"/>
          <w:b/>
          <w:bCs/>
        </w:rPr>
        <w:t xml:space="preserve"> </w:t>
      </w:r>
      <w:r w:rsidRPr="008E3C57">
        <w:rPr>
          <w:rFonts w:ascii="Times New Roman" w:hAnsi="Times New Roman" w:cs="Times New Roman"/>
          <w:b/>
          <w:bCs/>
        </w:rPr>
        <w:t>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>7ноября 2016 года № 1138</w:t>
      </w:r>
    </w:p>
    <w:p w:rsidR="00A7733D" w:rsidRPr="006A3FD7" w:rsidRDefault="00A7733D" w:rsidP="00A7733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территории Тере-Хольского райо</w:t>
      </w:r>
      <w:r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096AE6" w:rsidRPr="006A3FD7" w:rsidTr="00096AE6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096AE6" w:rsidRPr="006A3FD7" w:rsidTr="00942581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AA6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color w:val="000000"/>
                      <w:sz w:val="20"/>
                    </w:rPr>
                    <w:t>Наименование и реквизиты (с</w:t>
                  </w:r>
                  <w:r>
                    <w:rPr>
                      <w:color w:val="000000"/>
                      <w:sz w:val="20"/>
                    </w:rPr>
                    <w:t xml:space="preserve"> указанием структурной единицы)</w:t>
                  </w:r>
                  <w:r w:rsidRPr="006A3FD7">
                    <w:rPr>
                      <w:color w:val="000000"/>
                      <w:sz w:val="20"/>
                    </w:rPr>
                    <w:t xml:space="preserve">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установлена процедура в сфере строительства объект</w:t>
                  </w:r>
                  <w:r>
                    <w:rPr>
                      <w:color w:val="000000"/>
                      <w:sz w:val="20"/>
                    </w:rPr>
                    <w:t>ов водоснабжения и водоотведения,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096AE6" w:rsidRPr="006A3FD7" w:rsidTr="00942581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96AE6" w:rsidRPr="006A3FD7" w:rsidRDefault="00096AE6" w:rsidP="00AA6BD5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6A3FD7">
                    <w:rPr>
                      <w:bCs/>
                      <w:color w:val="000000"/>
                      <w:sz w:val="20"/>
                    </w:rPr>
                    <w:t>Наименование и реквизиты (с указанием</w:t>
                  </w:r>
                  <w:r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Pr="006A3FD7">
                    <w:rPr>
                      <w:color w:val="000000"/>
                      <w:sz w:val="20"/>
                    </w:rPr>
                    <w:t>структурной единицы) федерального закона, нормативн</w:t>
                  </w:r>
                  <w:r>
                    <w:rPr>
                      <w:color w:val="000000"/>
                      <w:sz w:val="20"/>
                    </w:rPr>
                    <w:t>ого правового акта субъекта</w:t>
                  </w:r>
                  <w:r w:rsidRPr="006A3FD7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 муниципального </w:t>
                  </w:r>
                  <w:r w:rsidRPr="006A3FD7">
                    <w:rPr>
                      <w:color w:val="000000"/>
                      <w:sz w:val="20"/>
                    </w:rPr>
                    <w:t>нормативного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>
                    <w:rPr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  <w:r w:rsidRPr="006A3FD7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096AE6" w:rsidRPr="00EB10E7" w:rsidTr="00096AE6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AE6" w:rsidRPr="006A3FD7" w:rsidRDefault="00096AE6" w:rsidP="00942581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color w:val="000000"/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096AE6" w:rsidRPr="006A3FD7" w:rsidRDefault="00096AE6" w:rsidP="004D6813">
            <w:pPr>
              <w:ind w:hanging="92"/>
              <w:rPr>
                <w:sz w:val="20"/>
              </w:rPr>
            </w:pPr>
            <w:r w:rsidRPr="006A3FD7">
              <w:rPr>
                <w:sz w:val="20"/>
              </w:rPr>
              <w:t>предельный срок предос</w:t>
            </w:r>
            <w:r w:rsidR="004D6813">
              <w:rPr>
                <w:sz w:val="20"/>
              </w:rPr>
              <w:t>тав</w:t>
            </w:r>
            <w:r w:rsidRPr="006A3FD7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096AE6" w:rsidRPr="006A3FD7" w:rsidRDefault="00096AE6" w:rsidP="00942581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rPr>
                <w:sz w:val="20"/>
              </w:rPr>
            </w:pPr>
            <w:r w:rsidRPr="006A3FD7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sz w:val="20"/>
              </w:rPr>
            </w:pPr>
            <w:r w:rsidRPr="006A3FD7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6A3FD7" w:rsidRDefault="00096AE6" w:rsidP="00942581">
            <w:pPr>
              <w:ind w:hanging="92"/>
              <w:rPr>
                <w:bCs/>
                <w:sz w:val="20"/>
              </w:rPr>
            </w:pPr>
            <w:r w:rsidRPr="006A3FD7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096AE6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E6" w:rsidRPr="00EB10E7" w:rsidRDefault="00096AE6" w:rsidP="00942581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3E6471" w:rsidRPr="00EB10E7" w:rsidTr="00096AE6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pStyle w:val="ConsPlusNormal"/>
              <w:rPr>
                <w:rFonts w:ascii="Times New Roman" w:hAnsi="Times New Roman" w:cs="Times New Roman"/>
              </w:rPr>
            </w:pPr>
            <w:r w:rsidRPr="002B0198">
              <w:rPr>
                <w:rFonts w:ascii="Times New Roman" w:hAnsi="Times New Roman" w:cs="Times New Roman"/>
              </w:rPr>
              <w:t xml:space="preserve">№ 168 -  Предоставление </w:t>
            </w:r>
            <w:r w:rsidRPr="002B0198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3E6471" w:rsidRPr="002B0198" w:rsidRDefault="003E6471" w:rsidP="003E6471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B0198">
              <w:rPr>
                <w:sz w:val="20"/>
                <w:szCs w:val="20"/>
              </w:rPr>
              <w:lastRenderedPageBreak/>
              <w:t xml:space="preserve">Решение Хурала представителей муниципального </w:t>
            </w:r>
            <w:r w:rsidRPr="002B0198">
              <w:rPr>
                <w:sz w:val="20"/>
                <w:szCs w:val="20"/>
              </w:rPr>
              <w:lastRenderedPageBreak/>
              <w:t>района «Тере-Хольский кожуун Республики Тыва» № 4 от 02.03.2011 г. «Об утверждении устава муниципального района «Тере-Хольский кожуун Республики Тыва»</w:t>
            </w:r>
            <w:r>
              <w:rPr>
                <w:sz w:val="20"/>
                <w:szCs w:val="20"/>
              </w:rPr>
              <w:t xml:space="preserve">, </w:t>
            </w:r>
          </w:p>
          <w:p w:rsidR="003E6471" w:rsidRPr="0021754B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Решения Хуралов представителей об утверждении</w:t>
            </w:r>
          </w:p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>Правил землепользования и застройки с. Шынаа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№ 53 </w:t>
            </w:r>
            <w:r w:rsidRPr="00AD22F6">
              <w:rPr>
                <w:sz w:val="20"/>
                <w:szCs w:val="20"/>
              </w:rPr>
              <w:t xml:space="preserve">от 10.08.2012 </w:t>
            </w:r>
            <w:r>
              <w:rPr>
                <w:sz w:val="20"/>
                <w:szCs w:val="20"/>
              </w:rPr>
              <w:t xml:space="preserve">г., </w:t>
            </w:r>
          </w:p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1754B">
              <w:rPr>
                <w:sz w:val="20"/>
                <w:szCs w:val="20"/>
              </w:rPr>
              <w:t xml:space="preserve"> с. </w:t>
            </w:r>
            <w:r>
              <w:rPr>
                <w:sz w:val="20"/>
                <w:szCs w:val="20"/>
              </w:rPr>
              <w:t xml:space="preserve">Каргы </w:t>
            </w:r>
            <w:r w:rsidRPr="00AD22F6">
              <w:rPr>
                <w:sz w:val="20"/>
                <w:szCs w:val="20"/>
              </w:rPr>
              <w:t>№ 6   от 23.12.2013 г.</w:t>
            </w:r>
            <w:r w:rsidRPr="0021754B">
              <w:rPr>
                <w:sz w:val="20"/>
                <w:szCs w:val="20"/>
              </w:rPr>
              <w:t xml:space="preserve">, </w:t>
            </w:r>
          </w:p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Балыктыг </w:t>
            </w:r>
            <w:r w:rsidRPr="00AD22F6">
              <w:rPr>
                <w:sz w:val="20"/>
                <w:szCs w:val="20"/>
              </w:rPr>
              <w:t>№ 7   от 20.12.2013 г.</w:t>
            </w:r>
            <w:r>
              <w:rPr>
                <w:sz w:val="20"/>
                <w:szCs w:val="20"/>
              </w:rPr>
              <w:t xml:space="preserve">, Эми </w:t>
            </w:r>
            <w:r w:rsidRPr="00AD22F6">
              <w:rPr>
                <w:sz w:val="20"/>
                <w:szCs w:val="20"/>
              </w:rPr>
              <w:t>№ 13   от 23.12.2013 г.</w:t>
            </w:r>
            <w:r>
              <w:rPr>
                <w:sz w:val="20"/>
                <w:szCs w:val="20"/>
              </w:rPr>
              <w:t>,</w:t>
            </w:r>
          </w:p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Решения Хуралов представителей «Об утверждении Правил благоустройства» с. Шынаа</w:t>
            </w:r>
          </w:p>
          <w:p w:rsidR="003E6471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 11 от 11.06.2019 г.,</w:t>
            </w:r>
          </w:p>
          <w:p w:rsidR="003E6471" w:rsidRPr="0021754B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с. Каргы № 7 от 22.06.2019 г., с. Эми № 5 от 20.03.2019 г.,</w:t>
            </w:r>
            <w:r w:rsidRPr="00AD22F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с. Балыктыг № 13 от 19.06.2019 г. </w:t>
            </w:r>
          </w:p>
          <w:p w:rsidR="003E6471" w:rsidRPr="0021754B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3E6471" w:rsidRPr="002B0198" w:rsidRDefault="003E6471" w:rsidP="003E6471">
            <w:pPr>
              <w:pStyle w:val="header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3E6471" w:rsidRPr="002B0198" w:rsidRDefault="003E6471" w:rsidP="003E6471">
            <w:pPr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lastRenderedPageBreak/>
              <w:t xml:space="preserve">Постановление администрации Тере-Хольского </w:t>
            </w:r>
            <w:r w:rsidRPr="002B0198">
              <w:rPr>
                <w:sz w:val="20"/>
              </w:rPr>
              <w:lastRenderedPageBreak/>
              <w:t xml:space="preserve">кожууна от 10 сентября 2018 г.   № 211/1 </w:t>
            </w:r>
            <w:r w:rsidRPr="002B0198">
              <w:rPr>
                <w:bCs/>
                <w:sz w:val="20"/>
              </w:rPr>
              <w:t>«Об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муниципального района «Хере-Хольский кожуун Республики Тыва»</w:t>
            </w:r>
          </w:p>
          <w:p w:rsidR="003E6471" w:rsidRPr="002B0198" w:rsidRDefault="003E6471" w:rsidP="003E6471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lastRenderedPageBreak/>
              <w:t xml:space="preserve">В случае необходимости </w:t>
            </w:r>
          </w:p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lastRenderedPageBreak/>
              <w:t xml:space="preserve">производства всех видов </w:t>
            </w:r>
          </w:p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t>земляных работ</w:t>
            </w:r>
          </w:p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(производство дорожных, </w:t>
            </w:r>
          </w:p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t xml:space="preserve">строительных, аварийных и </w:t>
            </w:r>
          </w:p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pStyle w:val="ConsPlusNonformat"/>
              <w:rPr>
                <w:rFonts w:ascii="Times New Roman" w:hAnsi="Times New Roman" w:cs="Times New Roman"/>
              </w:rPr>
            </w:pPr>
            <w:r w:rsidRPr="002B0198">
              <w:rPr>
                <w:rFonts w:ascii="Times New Roman" w:hAnsi="Times New Roman" w:cs="Times New Roman"/>
              </w:rPr>
              <w:lastRenderedPageBreak/>
              <w:t xml:space="preserve">1) заявление </w:t>
            </w:r>
            <w:r w:rsidRPr="002B0198">
              <w:rPr>
                <w:rFonts w:ascii="Times New Roman" w:hAnsi="Times New Roman" w:cs="Times New Roman"/>
              </w:rPr>
              <w:br/>
              <w:t xml:space="preserve">2) копию документа, </w:t>
            </w:r>
            <w:r w:rsidRPr="002B0198">
              <w:rPr>
                <w:rFonts w:ascii="Times New Roman" w:hAnsi="Times New Roman" w:cs="Times New Roman"/>
              </w:rPr>
              <w:lastRenderedPageBreak/>
              <w:t>удостоверяющего личность заявителя (для физических лиц);</w:t>
            </w:r>
            <w:r w:rsidRPr="002B0198">
              <w:rPr>
                <w:rFonts w:ascii="Times New Roman" w:hAnsi="Times New Roman" w:cs="Times New Roman"/>
              </w:rPr>
              <w:br/>
              <w:t>3) в случае, если заявление подается представителем заявителя - копию документа, удостоверяющего личность представителя заявителя и копию документа, подтверждающего полномочия представителя заявителя;</w:t>
            </w:r>
            <w:r w:rsidRPr="002B0198">
              <w:rPr>
                <w:rFonts w:ascii="Times New Roman" w:hAnsi="Times New Roman" w:cs="Times New Roman"/>
              </w:rPr>
              <w:br/>
              <w:t>4) гарантийное обязательство по восстановлению нарушенного благоустройства, автомобильных дорог и тротуаров после проведения земляных работ на земельных участках, подписанное заявителем;</w:t>
            </w:r>
            <w:r w:rsidRPr="002B0198">
              <w:rPr>
                <w:rFonts w:ascii="Times New Roman" w:hAnsi="Times New Roman" w:cs="Times New Roman"/>
              </w:rPr>
              <w:br/>
            </w:r>
            <w:r w:rsidRPr="002B0198">
              <w:rPr>
                <w:rFonts w:ascii="Times New Roman" w:hAnsi="Times New Roman" w:cs="Times New Roman"/>
              </w:rPr>
              <w:lastRenderedPageBreak/>
              <w:t>5) календарный график производства работ;</w:t>
            </w:r>
            <w:r w:rsidRPr="002B0198">
              <w:rPr>
                <w:rFonts w:ascii="Times New Roman" w:hAnsi="Times New Roman" w:cs="Times New Roman"/>
              </w:rPr>
              <w:br/>
              <w:t xml:space="preserve">6) утвержденный проект (рабочая документация) производства работ с согласованиями предприятий и организаций, ответственных за эксплуатацию и сохранность инженерных коммуникаций, </w:t>
            </w:r>
            <w:r w:rsidRPr="002B0198">
              <w:rPr>
                <w:rFonts w:ascii="Times New Roman" w:hAnsi="Times New Roman" w:cs="Times New Roman"/>
              </w:rPr>
              <w:br/>
              <w:t>7) копию топографического плана с согласованиями предприятий и организаций, ответственных за эксплуатацию и сохранность инженерных коммуникаций,</w:t>
            </w:r>
            <w:r w:rsidRPr="002B0198">
              <w:rPr>
                <w:rFonts w:ascii="Times New Roman" w:hAnsi="Times New Roman" w:cs="Times New Roman"/>
              </w:rPr>
              <w:br/>
              <w:t xml:space="preserve">8) технические условия на присоединение к </w:t>
            </w:r>
            <w:r w:rsidRPr="002B0198">
              <w:rPr>
                <w:rFonts w:ascii="Times New Roman" w:hAnsi="Times New Roman" w:cs="Times New Roman"/>
              </w:rPr>
              <w:lastRenderedPageBreak/>
              <w:t>инженерным сетям и коммуникациям (в случае необходимости присоединения к инженерным коммуникациям)</w:t>
            </w:r>
            <w:r w:rsidRPr="002B0198">
              <w:rPr>
                <w:rFonts w:ascii="Times New Roman" w:hAnsi="Times New Roman" w:cs="Times New Roman"/>
              </w:rPr>
              <w:br/>
              <w:t>9) копии правоустанавливающих документов на земельный участок, в границах которого будут проводиться земляные работы, или согласие собственника (арендатора) земельного участка на производство работ;</w:t>
            </w:r>
            <w:r w:rsidRPr="002B0198">
              <w:rPr>
                <w:rFonts w:ascii="Times New Roman" w:hAnsi="Times New Roman" w:cs="Times New Roman"/>
              </w:rPr>
              <w:br/>
            </w:r>
            <w:r w:rsidRPr="002B0198">
              <w:rPr>
                <w:rFonts w:ascii="Times New Roman" w:hAnsi="Times New Roman" w:cs="Times New Roman"/>
              </w:rPr>
              <w:br/>
              <w:t xml:space="preserve">10) проект схемы организации движения транспорта и пешеходов (в случае проведения работ в границах проезжей части, тротуаров и пешеходных дорожек), для участка </w:t>
            </w:r>
            <w:r w:rsidRPr="002B0198">
              <w:rPr>
                <w:rFonts w:ascii="Times New Roman" w:hAnsi="Times New Roman" w:cs="Times New Roman"/>
              </w:rPr>
              <w:lastRenderedPageBreak/>
              <w:t>временного изменения движения на которой отображаются:</w:t>
            </w:r>
            <w:r w:rsidRPr="002B0198">
              <w:rPr>
                <w:rFonts w:ascii="Times New Roman" w:hAnsi="Times New Roman" w:cs="Times New Roman"/>
              </w:rPr>
              <w:br/>
              <w:t>а) проезжая часть, обочины, разделительная полоса с указанием ширины;</w:t>
            </w:r>
            <w:r w:rsidRPr="002B0198">
              <w:rPr>
                <w:rFonts w:ascii="Times New Roman" w:hAnsi="Times New Roman" w:cs="Times New Roman"/>
              </w:rPr>
              <w:br/>
              <w:t>б) пересечения и примыкания в одном уровне;</w:t>
            </w:r>
            <w:r w:rsidRPr="002B0198">
              <w:rPr>
                <w:rFonts w:ascii="Times New Roman" w:hAnsi="Times New Roman" w:cs="Times New Roman"/>
              </w:rPr>
              <w:br/>
              <w:t>в) пересечения и примыкания в разных уровнях (или отдельно съезды и выезды);</w:t>
            </w:r>
            <w:r w:rsidRPr="002B0198">
              <w:rPr>
                <w:rFonts w:ascii="Times New Roman" w:hAnsi="Times New Roman" w:cs="Times New Roman"/>
              </w:rPr>
              <w:br/>
              <w:t>г) искусственные сооружения, автобусные остановки;</w:t>
            </w:r>
            <w:r w:rsidRPr="002B0198">
              <w:rPr>
                <w:rFonts w:ascii="Times New Roman" w:hAnsi="Times New Roman" w:cs="Times New Roman"/>
              </w:rPr>
              <w:br/>
              <w:t>д) пешеходные и велосипедные дорожки;</w:t>
            </w:r>
            <w:r w:rsidRPr="002B0198">
              <w:rPr>
                <w:rFonts w:ascii="Times New Roman" w:hAnsi="Times New Roman" w:cs="Times New Roman"/>
              </w:rPr>
              <w:br/>
              <w:t xml:space="preserve">е) существующая и временная дорожная разметка, временные дорожные знаки (с </w:t>
            </w:r>
            <w:r w:rsidRPr="002B0198">
              <w:rPr>
                <w:rFonts w:ascii="Times New Roman" w:hAnsi="Times New Roman" w:cs="Times New Roman"/>
              </w:rPr>
              <w:lastRenderedPageBreak/>
              <w:t>привязкой), ограждающие и направляющие устройства, сигнальные фонари, расположение машин и механизмов, другие технические средства;</w:t>
            </w:r>
            <w:r w:rsidRPr="002B0198">
              <w:rPr>
                <w:rFonts w:ascii="Times New Roman" w:hAnsi="Times New Roman" w:cs="Times New Roman"/>
              </w:rPr>
              <w:br/>
              <w:t>ж) специально устраиваемые объезды;</w:t>
            </w:r>
            <w:r w:rsidRPr="002B0198">
              <w:rPr>
                <w:rFonts w:ascii="Times New Roman" w:hAnsi="Times New Roman" w:cs="Times New Roman"/>
              </w:rPr>
              <w:br/>
              <w:t>з) стационарные дорожные знаки закрытые чехлами или демонтированные, дем</w:t>
            </w:r>
            <w:r>
              <w:rPr>
                <w:rFonts w:ascii="Times New Roman" w:hAnsi="Times New Roman" w:cs="Times New Roman"/>
              </w:rPr>
              <w:t>аркированная дорожная разметка;</w:t>
            </w:r>
            <w:r w:rsidRPr="002B0198">
              <w:rPr>
                <w:rFonts w:ascii="Times New Roman" w:hAnsi="Times New Roman" w:cs="Times New Roman"/>
              </w:rPr>
              <w:br/>
              <w:t>и) вид и характер дорожных работ, сроки их исполнения, наименование организации, проводящей работы, телефоны и фамилии должностных лиц, составивших схему движения и ответственны</w:t>
            </w:r>
            <w:r w:rsidRPr="002B0198">
              <w:rPr>
                <w:rFonts w:ascii="Times New Roman" w:hAnsi="Times New Roman" w:cs="Times New Roman"/>
              </w:rPr>
              <w:lastRenderedPageBreak/>
              <w:t>х за проведение работ, утверждение схемы руководителем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spacing w:before="40" w:after="40"/>
              <w:ind w:left="28"/>
              <w:rPr>
                <w:bCs/>
                <w:sz w:val="20"/>
              </w:rPr>
            </w:pPr>
            <w:r w:rsidRPr="002B0198">
              <w:rPr>
                <w:bCs/>
                <w:sz w:val="20"/>
              </w:rPr>
              <w:lastRenderedPageBreak/>
              <w:t xml:space="preserve">- выдача ордера на проведение </w:t>
            </w:r>
            <w:r w:rsidRPr="002B0198">
              <w:rPr>
                <w:bCs/>
                <w:sz w:val="20"/>
              </w:rPr>
              <w:lastRenderedPageBreak/>
              <w:t>земляных и ремонтно-восстановительных работ;</w:t>
            </w:r>
          </w:p>
          <w:p w:rsidR="003E6471" w:rsidRPr="002B0198" w:rsidRDefault="003E6471" w:rsidP="003E6471">
            <w:pPr>
              <w:rPr>
                <w:bCs/>
                <w:color w:val="000000"/>
                <w:sz w:val="20"/>
              </w:rPr>
            </w:pPr>
            <w:r w:rsidRPr="002B0198">
              <w:rPr>
                <w:bCs/>
                <w:sz w:val="20"/>
              </w:rPr>
              <w:t>уведомление об отказе в предоставлении муниципальной услуги.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2B0198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B019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3E6471" w:rsidRPr="002B0198" w:rsidRDefault="003E6471" w:rsidP="003E647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bCs/>
                <w:sz w:val="20"/>
              </w:rPr>
              <w:lastRenderedPageBreak/>
              <w:t>Общий срок предостав</w:t>
            </w:r>
            <w:r w:rsidRPr="002B0198">
              <w:rPr>
                <w:bCs/>
                <w:sz w:val="20"/>
              </w:rPr>
              <w:lastRenderedPageBreak/>
              <w:t>ления муниципальной услуги не должен превышать 7 рабочих дней со дня подачи заявления о предоставлении муниципальной услуги.</w:t>
            </w:r>
          </w:p>
          <w:p w:rsidR="003E6471" w:rsidRPr="002B0198" w:rsidRDefault="003E6471" w:rsidP="003E6471">
            <w:pPr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2B0198" w:rsidRDefault="003E6471" w:rsidP="003E6471">
            <w:pPr>
              <w:rPr>
                <w:sz w:val="20"/>
              </w:rPr>
            </w:pPr>
            <w:r w:rsidRPr="002B0198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9645F7" w:rsidRDefault="003E6471" w:rsidP="003E6471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5F7">
              <w:rPr>
                <w:rFonts w:ascii="Times New Roman" w:hAnsi="Times New Roman"/>
                <w:bCs/>
                <w:sz w:val="20"/>
                <w:szCs w:val="20"/>
              </w:rPr>
              <w:t xml:space="preserve">На бумажном носителе </w:t>
            </w:r>
            <w:r w:rsidRPr="009645F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непосредственно в администрацию района или через МФЦ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71" w:rsidRPr="009645F7" w:rsidRDefault="003E6471" w:rsidP="003E6471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Администрация Тере-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Хольского района</w:t>
            </w:r>
          </w:p>
        </w:tc>
      </w:tr>
    </w:tbl>
    <w:p w:rsidR="00096AE6" w:rsidRPr="00EB10E7" w:rsidRDefault="00096AE6" w:rsidP="004D6813"/>
    <w:sectPr w:rsidR="00096AE6" w:rsidRPr="00EB10E7" w:rsidSect="00090D90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227B3"/>
    <w:rsid w:val="00157594"/>
    <w:rsid w:val="001A1E54"/>
    <w:rsid w:val="001B1288"/>
    <w:rsid w:val="001C4553"/>
    <w:rsid w:val="001D569F"/>
    <w:rsid w:val="00210221"/>
    <w:rsid w:val="002235AD"/>
    <w:rsid w:val="0025285C"/>
    <w:rsid w:val="002B0198"/>
    <w:rsid w:val="003E3B6B"/>
    <w:rsid w:val="003E6471"/>
    <w:rsid w:val="004148AB"/>
    <w:rsid w:val="00417B93"/>
    <w:rsid w:val="004532EF"/>
    <w:rsid w:val="004A051C"/>
    <w:rsid w:val="004A5524"/>
    <w:rsid w:val="004B3F0D"/>
    <w:rsid w:val="004D6813"/>
    <w:rsid w:val="00566FE1"/>
    <w:rsid w:val="005E5364"/>
    <w:rsid w:val="00633F7F"/>
    <w:rsid w:val="00656A64"/>
    <w:rsid w:val="006600BB"/>
    <w:rsid w:val="006A3FD7"/>
    <w:rsid w:val="007126B8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25256"/>
    <w:rsid w:val="00A62A6B"/>
    <w:rsid w:val="00A7733D"/>
    <w:rsid w:val="00A91D35"/>
    <w:rsid w:val="00AA6BD5"/>
    <w:rsid w:val="00B10633"/>
    <w:rsid w:val="00B3605E"/>
    <w:rsid w:val="00B61FED"/>
    <w:rsid w:val="00BA0AA3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93DFD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headertext">
    <w:name w:val="headertext"/>
    <w:basedOn w:val="a"/>
    <w:rsid w:val="00BA0AA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33713-074E-47FC-AA30-CAFC7663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1871</Words>
  <Characters>10669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2018-12-04T08:50:00Z</cp:lastPrinted>
  <dcterms:created xsi:type="dcterms:W3CDTF">2019-06-25T09:56:00Z</dcterms:created>
  <dcterms:modified xsi:type="dcterms:W3CDTF">2019-06-25T09:56:00Z</dcterms:modified>
</cp:coreProperties>
</file>