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1DA" w:rsidRPr="000441DA" w:rsidRDefault="00CE495D" w:rsidP="000441DA">
      <w:pPr>
        <w:autoSpaceDE w:val="0"/>
        <w:autoSpaceDN w:val="0"/>
        <w:adjustRightInd w:val="0"/>
        <w:spacing w:after="0" w:line="240" w:lineRule="auto"/>
        <w:jc w:val="center"/>
        <w:rPr>
          <w:rFonts w:ascii="Times New Roman" w:eastAsia="Times New Roman" w:hAnsi="Times New Roman"/>
          <w:sz w:val="28"/>
          <w:szCs w:val="28"/>
          <w:lang w:eastAsia="ru-RU"/>
        </w:rPr>
      </w:pPr>
      <w:r>
        <w:rPr>
          <w:rFonts w:eastAsia="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64.8pt;height:53.4pt;visibility:visible;mso-wrap-style:square">
            <v:imagedata r:id="rId6" o:title=""/>
          </v:shape>
        </w:pict>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 xml:space="preserve">ТЫВА РЕСПУБЛИКАНЫҢ МУНИЦИПАЛДЫГ РАЙОНУ </w:t>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ТЕРЕ-Хол КОЖУУН ЧАГЫРГАЗЫ</w:t>
      </w:r>
    </w:p>
    <w:p w:rsidR="000441DA" w:rsidRPr="000441DA" w:rsidRDefault="000441DA" w:rsidP="000441DA">
      <w:pPr>
        <w:spacing w:after="0" w:line="240" w:lineRule="auto"/>
        <w:jc w:val="center"/>
        <w:rPr>
          <w:rFonts w:ascii="Times New Roman" w:eastAsia="Times New Roman" w:hAnsi="Times New Roman"/>
          <w:b/>
          <w:i/>
          <w:caps/>
          <w:sz w:val="28"/>
          <w:szCs w:val="28"/>
          <w:lang w:eastAsia="ru-RU"/>
        </w:rPr>
      </w:pPr>
      <w:r w:rsidRPr="000441DA">
        <w:rPr>
          <w:rFonts w:ascii="Times New Roman" w:eastAsia="Times New Roman" w:hAnsi="Times New Roman"/>
          <w:b/>
          <w:caps/>
          <w:sz w:val="28"/>
          <w:szCs w:val="28"/>
          <w:lang w:eastAsia="ru-RU"/>
        </w:rPr>
        <w:t>КОЛЛЕГИЯ доктаалЫ</w:t>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 xml:space="preserve">АДМИНИСТРАЦИЯ МУНИЦИПАЛЬНОГО РАЙОНА </w:t>
      </w:r>
    </w:p>
    <w:p w:rsidR="000441DA" w:rsidRPr="000441DA" w:rsidRDefault="000441DA" w:rsidP="000441DA">
      <w:pPr>
        <w:spacing w:after="0" w:line="240" w:lineRule="auto"/>
        <w:jc w:val="center"/>
        <w:rPr>
          <w:rFonts w:ascii="Times New Roman" w:eastAsia="Times New Roman" w:hAnsi="Times New Roman"/>
          <w:i/>
          <w:caps/>
          <w:sz w:val="28"/>
          <w:szCs w:val="28"/>
          <w:lang w:eastAsia="ru-RU"/>
        </w:rPr>
      </w:pPr>
      <w:r w:rsidRPr="000441DA">
        <w:rPr>
          <w:rFonts w:ascii="Times New Roman" w:eastAsia="Times New Roman" w:hAnsi="Times New Roman"/>
          <w:caps/>
          <w:sz w:val="28"/>
          <w:szCs w:val="28"/>
          <w:lang w:eastAsia="ru-RU"/>
        </w:rPr>
        <w:t>Тере-Хольский КОЖУУН РЕСПУБЛИКИ ТЫВА</w:t>
      </w:r>
    </w:p>
    <w:p w:rsidR="000441DA" w:rsidRPr="000441DA" w:rsidRDefault="000441DA" w:rsidP="000441DA">
      <w:pPr>
        <w:spacing w:after="0" w:line="240" w:lineRule="auto"/>
        <w:jc w:val="center"/>
        <w:rPr>
          <w:rFonts w:ascii="Times New Roman" w:eastAsia="Times New Roman" w:hAnsi="Times New Roman"/>
          <w:b/>
          <w:i/>
          <w:caps/>
          <w:sz w:val="28"/>
          <w:szCs w:val="28"/>
          <w:lang w:eastAsia="ru-RU"/>
        </w:rPr>
      </w:pPr>
      <w:r w:rsidRPr="000441DA">
        <w:rPr>
          <w:rFonts w:ascii="Times New Roman" w:eastAsia="Times New Roman" w:hAnsi="Times New Roman"/>
          <w:b/>
          <w:caps/>
          <w:sz w:val="28"/>
          <w:szCs w:val="28"/>
          <w:lang w:eastAsia="ru-RU"/>
        </w:rPr>
        <w:t>постановление КОЛЛЕГИИ</w:t>
      </w:r>
    </w:p>
    <w:p w:rsidR="000441DA" w:rsidRPr="000441DA" w:rsidRDefault="000441DA" w:rsidP="000441DA">
      <w:pPr>
        <w:spacing w:after="0" w:line="240" w:lineRule="auto"/>
        <w:ind w:firstLine="851"/>
        <w:rPr>
          <w:rFonts w:ascii="Times New Roman" w:eastAsia="Times New Roman" w:hAnsi="Times New Roman"/>
          <w:sz w:val="28"/>
          <w:szCs w:val="28"/>
          <w:lang w:eastAsia="ru-RU"/>
        </w:rPr>
      </w:pPr>
    </w:p>
    <w:p w:rsidR="000441DA" w:rsidRPr="000441DA" w:rsidRDefault="00D849AD" w:rsidP="00CE495D">
      <w:pPr>
        <w:spacing w:after="0" w:line="240" w:lineRule="auto"/>
        <w:ind w:firstLine="85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686B4D">
        <w:rPr>
          <w:rFonts w:ascii="Times New Roman" w:eastAsia="Times New Roman" w:hAnsi="Times New Roman"/>
          <w:sz w:val="28"/>
          <w:szCs w:val="28"/>
          <w:lang w:eastAsia="ru-RU"/>
        </w:rPr>
        <w:t xml:space="preserve">» ноября </w:t>
      </w:r>
      <w:r>
        <w:rPr>
          <w:rFonts w:ascii="Times New Roman" w:eastAsia="Times New Roman" w:hAnsi="Times New Roman"/>
          <w:sz w:val="28"/>
          <w:szCs w:val="28"/>
          <w:lang w:eastAsia="ru-RU"/>
        </w:rPr>
        <w:t>2020</w:t>
      </w:r>
      <w:r w:rsidR="000441DA" w:rsidRPr="000441DA">
        <w:rPr>
          <w:rFonts w:ascii="Times New Roman" w:eastAsia="Times New Roman" w:hAnsi="Times New Roman"/>
          <w:sz w:val="28"/>
          <w:szCs w:val="28"/>
          <w:lang w:eastAsia="ru-RU"/>
        </w:rPr>
        <w:t xml:space="preserve"> г.         с. Кунгу</w:t>
      </w:r>
      <w:r w:rsidR="00686B4D">
        <w:rPr>
          <w:rFonts w:ascii="Times New Roman" w:eastAsia="Times New Roman" w:hAnsi="Times New Roman"/>
          <w:sz w:val="28"/>
          <w:szCs w:val="28"/>
          <w:lang w:eastAsia="ru-RU"/>
        </w:rPr>
        <w:t>р</w:t>
      </w:r>
      <w:bookmarkStart w:id="0" w:name="_GoBack"/>
      <w:bookmarkEnd w:id="0"/>
      <w:r w:rsidR="00686B4D">
        <w:rPr>
          <w:rFonts w:ascii="Times New Roman" w:eastAsia="Times New Roman" w:hAnsi="Times New Roman"/>
          <w:sz w:val="28"/>
          <w:szCs w:val="28"/>
          <w:lang w:eastAsia="ru-RU"/>
        </w:rPr>
        <w:t>ту</w:t>
      </w:r>
      <w:r>
        <w:rPr>
          <w:rFonts w:ascii="Times New Roman" w:eastAsia="Times New Roman" w:hAnsi="Times New Roman"/>
          <w:sz w:val="28"/>
          <w:szCs w:val="28"/>
          <w:lang w:eastAsia="ru-RU"/>
        </w:rPr>
        <w:t>г                          № _____</w:t>
      </w:r>
    </w:p>
    <w:p w:rsidR="000441DA" w:rsidRPr="000441DA" w:rsidRDefault="000441DA" w:rsidP="000441DA">
      <w:pPr>
        <w:spacing w:after="0" w:line="240" w:lineRule="auto"/>
        <w:ind w:firstLine="851"/>
        <w:rPr>
          <w:rFonts w:ascii="Times New Roman" w:eastAsia="Times New Roman" w:hAnsi="Times New Roman"/>
          <w:sz w:val="28"/>
          <w:szCs w:val="28"/>
          <w:lang w:eastAsia="ru-RU"/>
        </w:rPr>
      </w:pPr>
    </w:p>
    <w:p w:rsidR="000441DA" w:rsidRPr="000441DA" w:rsidRDefault="000441DA" w:rsidP="000441DA">
      <w:pPr>
        <w:spacing w:after="0" w:line="240" w:lineRule="auto"/>
        <w:ind w:firstLine="851"/>
        <w:jc w:val="center"/>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 xml:space="preserve">О прогнозе социально-экономического развития </w:t>
      </w:r>
    </w:p>
    <w:p w:rsidR="000441DA" w:rsidRPr="000441DA" w:rsidRDefault="000441DA" w:rsidP="000441DA">
      <w:pPr>
        <w:spacing w:after="0" w:line="240" w:lineRule="auto"/>
        <w:ind w:firstLine="851"/>
        <w:jc w:val="center"/>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Тере-Хольского</w:t>
      </w:r>
      <w:r w:rsidR="00D849AD">
        <w:rPr>
          <w:rFonts w:ascii="Times New Roman" w:eastAsia="Times New Roman" w:hAnsi="Times New Roman"/>
          <w:sz w:val="28"/>
          <w:szCs w:val="28"/>
          <w:lang w:eastAsia="ru-RU"/>
        </w:rPr>
        <w:t xml:space="preserve"> кожууна Республики Тыва на 2021 год и на плановый период 2022 и 2023</w:t>
      </w:r>
      <w:r w:rsidRPr="000441DA">
        <w:rPr>
          <w:rFonts w:ascii="Times New Roman" w:eastAsia="Times New Roman" w:hAnsi="Times New Roman"/>
          <w:sz w:val="28"/>
          <w:szCs w:val="28"/>
          <w:lang w:eastAsia="ru-RU"/>
        </w:rPr>
        <w:t xml:space="preserve"> годы</w:t>
      </w:r>
    </w:p>
    <w:p w:rsidR="000441DA" w:rsidRPr="000441DA" w:rsidRDefault="000441DA" w:rsidP="000441DA">
      <w:pPr>
        <w:spacing w:after="0" w:line="240" w:lineRule="auto"/>
        <w:ind w:firstLine="851"/>
        <w:jc w:val="center"/>
        <w:rPr>
          <w:rFonts w:ascii="Times New Roman" w:eastAsia="Times New Roman" w:hAnsi="Times New Roman"/>
          <w:sz w:val="28"/>
          <w:szCs w:val="28"/>
          <w:lang w:eastAsia="ru-RU"/>
        </w:rPr>
      </w:pP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«Тере-Хольский кожуун Республики Тыва», на основании Постановления Правительства Республики Тыва от 31 октября 2018 года № 535 «О прогнозе социально-экономического развития Республики Тыва на 2019 год и на плановый период до 2024 года», администрация Тере-Хольского кожууна ПОСТАНОВЛЯЕТ:</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1. Одобрить прилагаемый Прогноз социально-экономического развития Тере-Хольского</w:t>
      </w:r>
      <w:r w:rsidR="00D849AD">
        <w:rPr>
          <w:rFonts w:ascii="Times New Roman" w:eastAsia="Times New Roman" w:hAnsi="Times New Roman"/>
          <w:sz w:val="28"/>
          <w:szCs w:val="28"/>
          <w:lang w:eastAsia="ru-RU"/>
        </w:rPr>
        <w:t xml:space="preserve"> кожууна Республики Тыва на 2021</w:t>
      </w:r>
      <w:r w:rsidRPr="000441DA">
        <w:rPr>
          <w:rFonts w:ascii="Times New Roman" w:eastAsia="Times New Roman" w:hAnsi="Times New Roman"/>
          <w:sz w:val="28"/>
          <w:szCs w:val="28"/>
          <w:lang w:eastAsia="ru-RU"/>
        </w:rPr>
        <w:t xml:space="preserve"> год и н</w:t>
      </w:r>
      <w:r w:rsidR="00D849AD">
        <w:rPr>
          <w:rFonts w:ascii="Times New Roman" w:eastAsia="Times New Roman" w:hAnsi="Times New Roman"/>
          <w:sz w:val="28"/>
          <w:szCs w:val="28"/>
          <w:lang w:eastAsia="ru-RU"/>
        </w:rPr>
        <w:t>а плановый период 2022 и 2023</w:t>
      </w:r>
      <w:r w:rsidRPr="000441DA">
        <w:rPr>
          <w:rFonts w:ascii="Times New Roman" w:eastAsia="Times New Roman" w:hAnsi="Times New Roman"/>
          <w:sz w:val="28"/>
          <w:szCs w:val="28"/>
          <w:lang w:eastAsia="ru-RU"/>
        </w:rPr>
        <w:t xml:space="preserve"> годы;</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2. Представить Прогноз социально-экономического развития Тере-Хольского</w:t>
      </w:r>
      <w:r w:rsidR="00D849AD">
        <w:rPr>
          <w:rFonts w:ascii="Times New Roman" w:eastAsia="Times New Roman" w:hAnsi="Times New Roman"/>
          <w:sz w:val="28"/>
          <w:szCs w:val="28"/>
          <w:lang w:eastAsia="ru-RU"/>
        </w:rPr>
        <w:t xml:space="preserve"> кожууна Республики Тыва на 2021 год и на плановый период 2022 и 2023</w:t>
      </w:r>
      <w:r w:rsidRPr="000441DA">
        <w:rPr>
          <w:rFonts w:ascii="Times New Roman" w:eastAsia="Times New Roman" w:hAnsi="Times New Roman"/>
          <w:sz w:val="28"/>
          <w:szCs w:val="28"/>
          <w:lang w:eastAsia="ru-RU"/>
        </w:rPr>
        <w:t xml:space="preserve"> годы в Хурал представителей Тере-Хольского кожууна Республики Тыва;</w:t>
      </w:r>
    </w:p>
    <w:p w:rsidR="000441DA" w:rsidRP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3. Признать утратившим силу с 1 января 2020 года постановление коллегии администрации Тере-Хольског</w:t>
      </w:r>
      <w:r w:rsidR="00D849AD">
        <w:rPr>
          <w:rFonts w:ascii="Times New Roman" w:eastAsia="Times New Roman" w:hAnsi="Times New Roman"/>
          <w:sz w:val="28"/>
          <w:szCs w:val="28"/>
          <w:lang w:eastAsia="ru-RU"/>
        </w:rPr>
        <w:t>о кожууна Республики Тыва от «13</w:t>
      </w:r>
      <w:r w:rsidRPr="000441D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ноября</w:t>
      </w:r>
      <w:r w:rsidR="00D849AD">
        <w:rPr>
          <w:rFonts w:ascii="Times New Roman" w:eastAsia="Times New Roman" w:hAnsi="Times New Roman"/>
          <w:sz w:val="28"/>
          <w:szCs w:val="28"/>
          <w:lang w:eastAsia="ru-RU"/>
        </w:rPr>
        <w:t xml:space="preserve"> 2019</w:t>
      </w:r>
      <w:r w:rsidRPr="000441DA">
        <w:rPr>
          <w:rFonts w:ascii="Times New Roman" w:eastAsia="Times New Roman" w:hAnsi="Times New Roman"/>
          <w:sz w:val="28"/>
          <w:szCs w:val="28"/>
          <w:lang w:eastAsia="ru-RU"/>
        </w:rPr>
        <w:t xml:space="preserve"> года </w:t>
      </w:r>
      <w:r w:rsidR="00D849AD">
        <w:rPr>
          <w:rFonts w:ascii="Times New Roman" w:eastAsia="Times New Roman" w:hAnsi="Times New Roman"/>
          <w:sz w:val="28"/>
          <w:szCs w:val="28"/>
          <w:lang w:eastAsia="ru-RU"/>
        </w:rPr>
        <w:t>№ 236</w:t>
      </w:r>
      <w:r w:rsidRPr="000441DA">
        <w:rPr>
          <w:rFonts w:ascii="Times New Roman" w:eastAsia="Times New Roman" w:hAnsi="Times New Roman"/>
          <w:sz w:val="28"/>
          <w:szCs w:val="28"/>
          <w:lang w:eastAsia="ru-RU"/>
        </w:rPr>
        <w:t xml:space="preserve"> «О Прогнозе социально-экономического развития Тере-Хольского</w:t>
      </w:r>
      <w:r w:rsidR="00D849AD">
        <w:rPr>
          <w:rFonts w:ascii="Times New Roman" w:eastAsia="Times New Roman" w:hAnsi="Times New Roman"/>
          <w:sz w:val="28"/>
          <w:szCs w:val="28"/>
          <w:lang w:eastAsia="ru-RU"/>
        </w:rPr>
        <w:t xml:space="preserve"> кожууна Республики Тыва на 2020 год и на плановый период 2021 и 2022</w:t>
      </w:r>
      <w:r w:rsidRPr="000441DA">
        <w:rPr>
          <w:rFonts w:ascii="Times New Roman" w:eastAsia="Times New Roman" w:hAnsi="Times New Roman"/>
          <w:sz w:val="28"/>
          <w:szCs w:val="28"/>
          <w:lang w:eastAsia="ru-RU"/>
        </w:rPr>
        <w:t xml:space="preserve"> годы»;</w:t>
      </w:r>
    </w:p>
    <w:p w:rsidR="000441DA" w:rsidRDefault="000441DA" w:rsidP="000441DA">
      <w:pPr>
        <w:spacing w:after="0" w:line="240" w:lineRule="auto"/>
        <w:ind w:firstLine="851"/>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4. Опубликовать данное постановление на официальном сайте администрации Тере-Хо</w:t>
      </w:r>
      <w:r w:rsidR="00D849AD">
        <w:rPr>
          <w:rFonts w:ascii="Times New Roman" w:eastAsia="Times New Roman" w:hAnsi="Times New Roman"/>
          <w:sz w:val="28"/>
          <w:szCs w:val="28"/>
          <w:lang w:eastAsia="ru-RU"/>
        </w:rPr>
        <w:t>льского кожууна Республики Тыва.</w:t>
      </w:r>
    </w:p>
    <w:p w:rsidR="00D849AD" w:rsidRDefault="00D849AD" w:rsidP="000441DA">
      <w:pPr>
        <w:spacing w:after="0" w:line="240" w:lineRule="auto"/>
        <w:ind w:firstLine="851"/>
        <w:jc w:val="both"/>
        <w:rPr>
          <w:rFonts w:ascii="Times New Roman" w:eastAsia="Times New Roman" w:hAnsi="Times New Roman"/>
          <w:sz w:val="28"/>
          <w:szCs w:val="28"/>
          <w:lang w:eastAsia="ru-RU"/>
        </w:rPr>
      </w:pPr>
    </w:p>
    <w:p w:rsidR="00D849AD" w:rsidRPr="00D849AD" w:rsidRDefault="00D849AD" w:rsidP="000441DA">
      <w:pPr>
        <w:spacing w:after="0" w:line="240" w:lineRule="auto"/>
        <w:ind w:firstLine="851"/>
        <w:jc w:val="both"/>
        <w:rPr>
          <w:rFonts w:ascii="Times New Roman" w:eastAsia="Times New Roman" w:hAnsi="Times New Roman"/>
          <w:sz w:val="28"/>
          <w:szCs w:val="28"/>
          <w:lang w:eastAsia="ru-RU"/>
        </w:rPr>
      </w:pPr>
    </w:p>
    <w:p w:rsidR="000441DA" w:rsidRPr="000441DA" w:rsidRDefault="000441DA" w:rsidP="000441D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0441DA">
        <w:rPr>
          <w:rFonts w:ascii="Times New Roman" w:eastAsia="Times New Roman" w:hAnsi="Times New Roman"/>
          <w:sz w:val="28"/>
          <w:szCs w:val="28"/>
          <w:lang w:eastAsia="ru-RU"/>
        </w:rPr>
        <w:t>редсе</w:t>
      </w:r>
      <w:r>
        <w:rPr>
          <w:rFonts w:ascii="Times New Roman" w:eastAsia="Times New Roman" w:hAnsi="Times New Roman"/>
          <w:sz w:val="28"/>
          <w:szCs w:val="28"/>
          <w:lang w:eastAsia="ru-RU"/>
        </w:rPr>
        <w:t xml:space="preserve">датель </w:t>
      </w:r>
      <w:r w:rsidRPr="000441DA">
        <w:rPr>
          <w:rFonts w:ascii="Times New Roman" w:eastAsia="Times New Roman" w:hAnsi="Times New Roman"/>
          <w:sz w:val="28"/>
          <w:szCs w:val="28"/>
          <w:lang w:eastAsia="ru-RU"/>
        </w:rPr>
        <w:t xml:space="preserve">администрации </w:t>
      </w:r>
    </w:p>
    <w:p w:rsidR="000441DA" w:rsidRPr="000441DA" w:rsidRDefault="000441DA" w:rsidP="000441DA">
      <w:pPr>
        <w:spacing w:after="0" w:line="240" w:lineRule="auto"/>
        <w:jc w:val="both"/>
        <w:rPr>
          <w:rFonts w:ascii="Times New Roman" w:eastAsia="Times New Roman" w:hAnsi="Times New Roman"/>
          <w:sz w:val="28"/>
          <w:szCs w:val="28"/>
          <w:lang w:eastAsia="ru-RU"/>
        </w:rPr>
      </w:pPr>
      <w:r w:rsidRPr="000441DA">
        <w:rPr>
          <w:rFonts w:ascii="Times New Roman" w:eastAsia="Times New Roman" w:hAnsi="Times New Roman"/>
          <w:sz w:val="28"/>
          <w:szCs w:val="28"/>
          <w:lang w:eastAsia="ru-RU"/>
        </w:rPr>
        <w:t xml:space="preserve">Тере-Хольского кожууна Республики Тыва                                 А.Х. Чалан-оол </w:t>
      </w:r>
    </w:p>
    <w:p w:rsidR="000441DA" w:rsidRDefault="000441DA" w:rsidP="00AB7007">
      <w:pPr>
        <w:spacing w:after="0" w:line="240" w:lineRule="auto"/>
        <w:jc w:val="right"/>
        <w:rPr>
          <w:rFonts w:ascii="Times New Roman" w:hAnsi="Times New Roman"/>
          <w:sz w:val="28"/>
          <w:szCs w:val="28"/>
        </w:rPr>
      </w:pPr>
    </w:p>
    <w:p w:rsidR="000441DA" w:rsidRDefault="000441DA" w:rsidP="00AB7007">
      <w:pPr>
        <w:spacing w:after="0" w:line="240" w:lineRule="auto"/>
        <w:jc w:val="right"/>
        <w:rPr>
          <w:rFonts w:ascii="Times New Roman" w:hAnsi="Times New Roman"/>
          <w:sz w:val="28"/>
          <w:szCs w:val="28"/>
        </w:rPr>
      </w:pPr>
    </w:p>
    <w:p w:rsidR="000441DA" w:rsidRDefault="000441DA" w:rsidP="00AB7007">
      <w:pPr>
        <w:spacing w:after="0" w:line="240" w:lineRule="auto"/>
        <w:jc w:val="right"/>
        <w:rPr>
          <w:rFonts w:ascii="Times New Roman" w:hAnsi="Times New Roman"/>
          <w:sz w:val="28"/>
          <w:szCs w:val="28"/>
        </w:rPr>
      </w:pPr>
    </w:p>
    <w:p w:rsidR="000441DA" w:rsidRDefault="000441DA" w:rsidP="00AB7007">
      <w:pPr>
        <w:spacing w:after="0" w:line="240" w:lineRule="auto"/>
        <w:jc w:val="right"/>
        <w:rPr>
          <w:rFonts w:ascii="Times New Roman" w:hAnsi="Times New Roman"/>
          <w:sz w:val="28"/>
          <w:szCs w:val="28"/>
        </w:rPr>
      </w:pPr>
    </w:p>
    <w:p w:rsidR="00B61A66" w:rsidRPr="00AB7007" w:rsidRDefault="00B61A66" w:rsidP="00AB7007">
      <w:pPr>
        <w:spacing w:after="0" w:line="240" w:lineRule="auto"/>
        <w:jc w:val="right"/>
        <w:rPr>
          <w:rFonts w:ascii="Times New Roman" w:hAnsi="Times New Roman"/>
          <w:sz w:val="28"/>
          <w:szCs w:val="28"/>
        </w:rPr>
      </w:pPr>
      <w:r>
        <w:rPr>
          <w:rFonts w:ascii="Times New Roman" w:hAnsi="Times New Roman"/>
          <w:sz w:val="28"/>
          <w:szCs w:val="28"/>
        </w:rPr>
        <w:lastRenderedPageBreak/>
        <w:t>Утвержден</w:t>
      </w:r>
    </w:p>
    <w:p w:rsidR="000441DA" w:rsidRDefault="00B61A66" w:rsidP="00AB7007">
      <w:pPr>
        <w:spacing w:after="0" w:line="240" w:lineRule="auto"/>
        <w:jc w:val="right"/>
        <w:rPr>
          <w:rFonts w:ascii="Times New Roman" w:hAnsi="Times New Roman"/>
          <w:sz w:val="28"/>
          <w:szCs w:val="28"/>
        </w:rPr>
      </w:pPr>
      <w:r w:rsidRPr="00AB7007">
        <w:rPr>
          <w:rFonts w:ascii="Times New Roman" w:hAnsi="Times New Roman"/>
          <w:sz w:val="28"/>
          <w:szCs w:val="28"/>
        </w:rPr>
        <w:t xml:space="preserve">Постановлением </w:t>
      </w:r>
      <w:r w:rsidR="000441DA">
        <w:rPr>
          <w:rFonts w:ascii="Times New Roman" w:hAnsi="Times New Roman"/>
          <w:sz w:val="28"/>
          <w:szCs w:val="28"/>
        </w:rPr>
        <w:t xml:space="preserve">коллегии </w:t>
      </w:r>
    </w:p>
    <w:p w:rsidR="00B61A66" w:rsidRPr="00AB7007" w:rsidRDefault="00B61A66" w:rsidP="00AB7007">
      <w:pPr>
        <w:spacing w:after="0" w:line="240" w:lineRule="auto"/>
        <w:jc w:val="right"/>
        <w:rPr>
          <w:rFonts w:ascii="Times New Roman" w:hAnsi="Times New Roman"/>
          <w:sz w:val="28"/>
          <w:szCs w:val="28"/>
        </w:rPr>
      </w:pPr>
      <w:r w:rsidRPr="00AB7007">
        <w:rPr>
          <w:rFonts w:ascii="Times New Roman" w:hAnsi="Times New Roman"/>
          <w:sz w:val="28"/>
          <w:szCs w:val="28"/>
        </w:rPr>
        <w:t>Администрации</w:t>
      </w:r>
    </w:p>
    <w:p w:rsidR="00B61A66" w:rsidRPr="00AB7007" w:rsidRDefault="00551F26" w:rsidP="00AB7007">
      <w:pPr>
        <w:spacing w:after="0" w:line="240" w:lineRule="auto"/>
        <w:jc w:val="right"/>
        <w:rPr>
          <w:rFonts w:ascii="Times New Roman" w:hAnsi="Times New Roman"/>
          <w:sz w:val="28"/>
          <w:szCs w:val="28"/>
        </w:rPr>
      </w:pPr>
      <w:r>
        <w:rPr>
          <w:rFonts w:ascii="Times New Roman" w:hAnsi="Times New Roman"/>
          <w:sz w:val="28"/>
          <w:szCs w:val="28"/>
        </w:rPr>
        <w:t>Тере-Холь</w:t>
      </w:r>
      <w:r w:rsidR="00B61A66" w:rsidRPr="00AB7007">
        <w:rPr>
          <w:rFonts w:ascii="Times New Roman" w:hAnsi="Times New Roman"/>
          <w:sz w:val="28"/>
          <w:szCs w:val="28"/>
        </w:rPr>
        <w:t xml:space="preserve">ского кожууна </w:t>
      </w:r>
    </w:p>
    <w:p w:rsidR="00B61A66" w:rsidRPr="00AB7007" w:rsidRDefault="00D849AD" w:rsidP="00AB7007">
      <w:pPr>
        <w:spacing w:after="0" w:line="240" w:lineRule="auto"/>
        <w:jc w:val="right"/>
        <w:rPr>
          <w:rFonts w:ascii="Times New Roman" w:hAnsi="Times New Roman"/>
          <w:sz w:val="28"/>
          <w:szCs w:val="28"/>
        </w:rPr>
      </w:pPr>
      <w:r>
        <w:rPr>
          <w:rFonts w:ascii="Times New Roman" w:hAnsi="Times New Roman"/>
          <w:sz w:val="28"/>
          <w:szCs w:val="28"/>
        </w:rPr>
        <w:t>от 12</w:t>
      </w:r>
      <w:r w:rsidR="00B61A66">
        <w:rPr>
          <w:rFonts w:ascii="Times New Roman" w:hAnsi="Times New Roman"/>
          <w:sz w:val="28"/>
          <w:szCs w:val="28"/>
        </w:rPr>
        <w:t xml:space="preserve"> </w:t>
      </w:r>
      <w:r w:rsidR="00855F9F">
        <w:rPr>
          <w:rFonts w:ascii="Times New Roman" w:hAnsi="Times New Roman"/>
          <w:sz w:val="28"/>
          <w:szCs w:val="28"/>
        </w:rPr>
        <w:t xml:space="preserve">ноября </w:t>
      </w:r>
      <w:r>
        <w:rPr>
          <w:rFonts w:ascii="Times New Roman" w:hAnsi="Times New Roman"/>
          <w:sz w:val="28"/>
          <w:szCs w:val="28"/>
        </w:rPr>
        <w:t>2020</w:t>
      </w:r>
      <w:r w:rsidR="00B61A66" w:rsidRPr="00AB7007">
        <w:rPr>
          <w:rFonts w:ascii="Times New Roman" w:hAnsi="Times New Roman"/>
          <w:sz w:val="28"/>
          <w:szCs w:val="28"/>
        </w:rPr>
        <w:t xml:space="preserve"> г</w:t>
      </w:r>
      <w:r w:rsidR="00551F26">
        <w:rPr>
          <w:rFonts w:ascii="Times New Roman" w:hAnsi="Times New Roman"/>
          <w:sz w:val="28"/>
          <w:szCs w:val="28"/>
        </w:rPr>
        <w:t>. № ___</w:t>
      </w:r>
    </w:p>
    <w:p w:rsidR="00B61A66" w:rsidRDefault="00B61A66" w:rsidP="00AB7007">
      <w:pPr>
        <w:spacing w:after="0" w:line="240" w:lineRule="auto"/>
        <w:rPr>
          <w:rFonts w:ascii="Times New Roman" w:hAnsi="Times New Roman"/>
          <w:sz w:val="28"/>
          <w:szCs w:val="28"/>
        </w:rPr>
      </w:pPr>
    </w:p>
    <w:p w:rsidR="00B61A66" w:rsidRPr="00AB7007" w:rsidRDefault="00B61A66" w:rsidP="00AB7007">
      <w:pPr>
        <w:spacing w:after="0" w:line="240" w:lineRule="auto"/>
        <w:rPr>
          <w:rFonts w:ascii="Times New Roman" w:hAnsi="Times New Roman"/>
          <w:sz w:val="28"/>
          <w:szCs w:val="28"/>
        </w:rPr>
      </w:pPr>
    </w:p>
    <w:p w:rsidR="00B61A66" w:rsidRPr="005F7015" w:rsidRDefault="00B61A66" w:rsidP="003C4DD0">
      <w:pPr>
        <w:spacing w:after="0"/>
        <w:jc w:val="center"/>
        <w:rPr>
          <w:rFonts w:ascii="Times New Roman" w:hAnsi="Times New Roman"/>
          <w:b/>
          <w:sz w:val="28"/>
          <w:szCs w:val="28"/>
        </w:rPr>
      </w:pPr>
      <w:r w:rsidRPr="005F7015">
        <w:rPr>
          <w:rFonts w:ascii="Times New Roman" w:hAnsi="Times New Roman"/>
          <w:b/>
          <w:sz w:val="28"/>
          <w:szCs w:val="28"/>
        </w:rPr>
        <w:t>П Р О Г Н О З</w:t>
      </w:r>
    </w:p>
    <w:p w:rsidR="00B61A66" w:rsidRDefault="00B61A66" w:rsidP="003C4DD0">
      <w:pPr>
        <w:spacing w:after="0"/>
        <w:jc w:val="center"/>
        <w:rPr>
          <w:rFonts w:ascii="Times New Roman" w:hAnsi="Times New Roman"/>
          <w:b/>
          <w:sz w:val="28"/>
          <w:szCs w:val="28"/>
        </w:rPr>
      </w:pPr>
      <w:r w:rsidRPr="005F7015">
        <w:rPr>
          <w:rFonts w:ascii="Times New Roman" w:hAnsi="Times New Roman"/>
          <w:b/>
          <w:sz w:val="28"/>
          <w:szCs w:val="28"/>
        </w:rPr>
        <w:t xml:space="preserve">социально-экономического развития </w:t>
      </w:r>
      <w:r w:rsidR="00551F26">
        <w:rPr>
          <w:rFonts w:ascii="Times New Roman" w:hAnsi="Times New Roman"/>
          <w:b/>
          <w:sz w:val="28"/>
          <w:szCs w:val="28"/>
        </w:rPr>
        <w:t>Тере-Холь</w:t>
      </w:r>
      <w:r w:rsidRPr="005F7015">
        <w:rPr>
          <w:rFonts w:ascii="Times New Roman" w:hAnsi="Times New Roman"/>
          <w:b/>
          <w:sz w:val="28"/>
          <w:szCs w:val="28"/>
        </w:rPr>
        <w:t>ск</w:t>
      </w:r>
      <w:r>
        <w:rPr>
          <w:rFonts w:ascii="Times New Roman" w:hAnsi="Times New Roman"/>
          <w:b/>
          <w:sz w:val="28"/>
          <w:szCs w:val="28"/>
        </w:rPr>
        <w:t>ого</w:t>
      </w:r>
      <w:r w:rsidRPr="005F7015">
        <w:rPr>
          <w:rFonts w:ascii="Times New Roman" w:hAnsi="Times New Roman"/>
          <w:b/>
          <w:sz w:val="28"/>
          <w:szCs w:val="28"/>
        </w:rPr>
        <w:t xml:space="preserve"> кожуун</w:t>
      </w:r>
      <w:r>
        <w:rPr>
          <w:rFonts w:ascii="Times New Roman" w:hAnsi="Times New Roman"/>
          <w:b/>
          <w:sz w:val="28"/>
          <w:szCs w:val="28"/>
        </w:rPr>
        <w:t xml:space="preserve">а </w:t>
      </w:r>
    </w:p>
    <w:p w:rsidR="00B61A66" w:rsidRPr="005F7015" w:rsidRDefault="00D849AD" w:rsidP="003C4DD0">
      <w:pPr>
        <w:spacing w:after="0"/>
        <w:jc w:val="center"/>
        <w:rPr>
          <w:rFonts w:ascii="Times New Roman" w:hAnsi="Times New Roman"/>
          <w:b/>
          <w:sz w:val="28"/>
          <w:szCs w:val="28"/>
        </w:rPr>
      </w:pPr>
      <w:r>
        <w:rPr>
          <w:rFonts w:ascii="Times New Roman" w:hAnsi="Times New Roman"/>
          <w:b/>
          <w:sz w:val="28"/>
          <w:szCs w:val="28"/>
        </w:rPr>
        <w:t>на 2021</w:t>
      </w:r>
      <w:r w:rsidR="00B61A66" w:rsidRPr="005F7015">
        <w:rPr>
          <w:rFonts w:ascii="Times New Roman" w:hAnsi="Times New Roman"/>
          <w:b/>
          <w:sz w:val="28"/>
          <w:szCs w:val="28"/>
        </w:rPr>
        <w:t xml:space="preserve"> год </w:t>
      </w:r>
      <w:r w:rsidR="00F51CE9" w:rsidRPr="005F7015">
        <w:rPr>
          <w:rFonts w:ascii="Times New Roman" w:hAnsi="Times New Roman"/>
          <w:b/>
          <w:sz w:val="28"/>
          <w:szCs w:val="28"/>
        </w:rPr>
        <w:t xml:space="preserve">и </w:t>
      </w:r>
      <w:r>
        <w:rPr>
          <w:rFonts w:ascii="Times New Roman" w:hAnsi="Times New Roman"/>
          <w:b/>
          <w:sz w:val="28"/>
          <w:szCs w:val="28"/>
        </w:rPr>
        <w:t>на плановый период 2022 и 2023</w:t>
      </w:r>
      <w:r w:rsidR="00B61A66">
        <w:rPr>
          <w:rFonts w:ascii="Times New Roman" w:hAnsi="Times New Roman"/>
          <w:b/>
          <w:sz w:val="28"/>
          <w:szCs w:val="28"/>
        </w:rPr>
        <w:t xml:space="preserve"> гг.</w:t>
      </w:r>
    </w:p>
    <w:p w:rsidR="00B61A66" w:rsidRDefault="00B61A66" w:rsidP="00AB7007">
      <w:pPr>
        <w:widowControl w:val="0"/>
        <w:autoSpaceDE w:val="0"/>
        <w:autoSpaceDN w:val="0"/>
        <w:adjustRightInd w:val="0"/>
        <w:spacing w:after="0" w:line="240" w:lineRule="auto"/>
        <w:jc w:val="center"/>
        <w:rPr>
          <w:rFonts w:ascii="Times New Roman" w:hAnsi="Times New Roman"/>
          <w:b/>
          <w:sz w:val="28"/>
          <w:szCs w:val="28"/>
        </w:rPr>
      </w:pPr>
    </w:p>
    <w:p w:rsidR="00B61A66" w:rsidRDefault="00B61A66" w:rsidP="003C4DD0">
      <w:pPr>
        <w:pStyle w:val="a6"/>
        <w:numPr>
          <w:ilvl w:val="0"/>
          <w:numId w:val="7"/>
        </w:numPr>
        <w:shd w:val="clear" w:color="auto" w:fill="FFFFFF"/>
        <w:spacing w:after="0" w:line="240" w:lineRule="auto"/>
        <w:jc w:val="center"/>
        <w:rPr>
          <w:rFonts w:ascii="Times New Roman" w:hAnsi="Times New Roman"/>
          <w:sz w:val="28"/>
          <w:szCs w:val="28"/>
        </w:rPr>
      </w:pPr>
      <w:r w:rsidRPr="001476F5">
        <w:rPr>
          <w:rFonts w:ascii="Times New Roman" w:hAnsi="Times New Roman"/>
          <w:sz w:val="28"/>
          <w:szCs w:val="28"/>
        </w:rPr>
        <w:t>Введение</w:t>
      </w:r>
    </w:p>
    <w:p w:rsidR="00B61A66" w:rsidRPr="001476F5" w:rsidRDefault="00B61A66" w:rsidP="003C4DD0">
      <w:pPr>
        <w:pStyle w:val="a6"/>
        <w:shd w:val="clear" w:color="auto" w:fill="FFFFFF"/>
        <w:spacing w:after="0" w:line="240" w:lineRule="auto"/>
        <w:ind w:left="1080"/>
        <w:rPr>
          <w:rFonts w:ascii="Times New Roman" w:hAnsi="Times New Roman"/>
          <w:sz w:val="28"/>
          <w:szCs w:val="28"/>
        </w:rPr>
      </w:pPr>
    </w:p>
    <w:p w:rsidR="00B61A66" w:rsidRPr="003C4DD0" w:rsidRDefault="00B61A66" w:rsidP="003C4DD0">
      <w:pPr>
        <w:pStyle w:val="western"/>
        <w:spacing w:before="0" w:beforeAutospacing="0" w:after="0" w:afterAutospacing="0" w:line="360" w:lineRule="auto"/>
        <w:ind w:firstLine="567"/>
        <w:jc w:val="both"/>
      </w:pPr>
      <w:r w:rsidRPr="003C4DD0">
        <w:t xml:space="preserve">Прогноз социально-экономического развития </w:t>
      </w:r>
      <w:r w:rsidR="00D849AD">
        <w:t>Тере-Хольского кожууна на 2021 год и плановый период 2022 и 2023</w:t>
      </w:r>
      <w:r w:rsidRPr="003C4DD0">
        <w:t xml:space="preserve"> годов (далее – прогноз) разработан на основе основных параметров прогноза социально-экономического </w:t>
      </w:r>
      <w:r w:rsidR="00D849AD">
        <w:t>развития Республики Тыва на 2020</w:t>
      </w:r>
      <w:r w:rsidRPr="003C4DD0">
        <w:t xml:space="preserve"> год и на плановый</w:t>
      </w:r>
      <w:r w:rsidR="00D849AD">
        <w:t xml:space="preserve"> период до 2025</w:t>
      </w:r>
      <w:r w:rsidR="00F51CE9">
        <w:t xml:space="preserve"> года</w:t>
      </w:r>
      <w:r w:rsidRPr="003C4DD0">
        <w:t>.</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Прогноз социально-экономического </w:t>
      </w:r>
      <w:r w:rsidR="00F51CE9">
        <w:rPr>
          <w:rFonts w:ascii="Times New Roman" w:hAnsi="Times New Roman"/>
          <w:spacing w:val="2"/>
          <w:sz w:val="28"/>
          <w:szCs w:val="28"/>
          <w:lang w:eastAsia="ru-RU"/>
        </w:rPr>
        <w:t xml:space="preserve">развития </w:t>
      </w:r>
      <w:r w:rsidR="00810F1A">
        <w:rPr>
          <w:rFonts w:ascii="Times New Roman" w:hAnsi="Times New Roman"/>
          <w:spacing w:val="2"/>
          <w:sz w:val="28"/>
          <w:szCs w:val="28"/>
          <w:lang w:eastAsia="ru-RU"/>
        </w:rPr>
        <w:t xml:space="preserve">Тере-Хольского кожууна </w:t>
      </w:r>
      <w:r w:rsidR="00F51CE9">
        <w:rPr>
          <w:rFonts w:ascii="Times New Roman" w:hAnsi="Times New Roman"/>
          <w:spacing w:val="2"/>
          <w:sz w:val="28"/>
          <w:szCs w:val="28"/>
          <w:lang w:eastAsia="ru-RU"/>
        </w:rPr>
        <w:t xml:space="preserve">Республики Тыва на </w:t>
      </w:r>
      <w:r w:rsidR="00D849AD">
        <w:rPr>
          <w:rFonts w:ascii="Times New Roman" w:hAnsi="Times New Roman"/>
          <w:spacing w:val="2"/>
          <w:sz w:val="28"/>
          <w:szCs w:val="28"/>
          <w:lang w:eastAsia="ru-RU"/>
        </w:rPr>
        <w:t>2021</w:t>
      </w:r>
      <w:r w:rsidR="00551F26">
        <w:rPr>
          <w:rFonts w:ascii="Times New Roman" w:hAnsi="Times New Roman"/>
          <w:spacing w:val="2"/>
          <w:sz w:val="28"/>
          <w:szCs w:val="28"/>
          <w:lang w:eastAsia="ru-RU"/>
        </w:rPr>
        <w:t xml:space="preserve"> год </w:t>
      </w:r>
      <w:r w:rsidR="00D849AD">
        <w:rPr>
          <w:rFonts w:ascii="Times New Roman" w:hAnsi="Times New Roman"/>
          <w:spacing w:val="2"/>
          <w:sz w:val="28"/>
          <w:szCs w:val="28"/>
          <w:lang w:eastAsia="ru-RU"/>
        </w:rPr>
        <w:t>и на плановый период 2022 и 2023</w:t>
      </w:r>
      <w:r w:rsidR="00810F1A">
        <w:rPr>
          <w:rFonts w:ascii="Times New Roman" w:hAnsi="Times New Roman"/>
          <w:spacing w:val="2"/>
          <w:sz w:val="28"/>
          <w:szCs w:val="28"/>
          <w:lang w:eastAsia="ru-RU"/>
        </w:rPr>
        <w:t xml:space="preserve"> годов </w:t>
      </w:r>
      <w:r w:rsidRPr="003C4DD0">
        <w:rPr>
          <w:rFonts w:ascii="Times New Roman" w:hAnsi="Times New Roman"/>
          <w:spacing w:val="2"/>
          <w:sz w:val="28"/>
          <w:szCs w:val="28"/>
          <w:lang w:eastAsia="ru-RU"/>
        </w:rPr>
        <w:t>разработан в двух вариантах.</w:t>
      </w:r>
    </w:p>
    <w:p w:rsidR="00181476" w:rsidRDefault="00B61A66" w:rsidP="00181476">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5D6FC1">
        <w:rPr>
          <w:rFonts w:ascii="Times New Roman" w:hAnsi="Times New Roman"/>
          <w:spacing w:val="2"/>
          <w:sz w:val="28"/>
          <w:szCs w:val="28"/>
          <w:lang w:eastAsia="ru-RU"/>
        </w:rPr>
        <w:t xml:space="preserve">Первый вариант </w:t>
      </w:r>
      <w:r w:rsidR="00F51CE9" w:rsidRPr="005D6FC1">
        <w:rPr>
          <w:rFonts w:ascii="Times New Roman" w:hAnsi="Times New Roman"/>
          <w:spacing w:val="2"/>
          <w:sz w:val="28"/>
          <w:szCs w:val="28"/>
          <w:lang w:eastAsia="ru-RU"/>
        </w:rPr>
        <w:t>–</w:t>
      </w:r>
      <w:r w:rsidRPr="005D6FC1">
        <w:rPr>
          <w:rFonts w:ascii="Times New Roman" w:hAnsi="Times New Roman"/>
          <w:spacing w:val="2"/>
          <w:sz w:val="28"/>
          <w:szCs w:val="28"/>
          <w:lang w:eastAsia="ru-RU"/>
        </w:rPr>
        <w:t xml:space="preserve"> базовый</w:t>
      </w:r>
      <w:r w:rsidR="00F51CE9" w:rsidRPr="005D6FC1">
        <w:rPr>
          <w:rFonts w:ascii="Times New Roman" w:hAnsi="Times New Roman"/>
          <w:spacing w:val="2"/>
          <w:sz w:val="28"/>
          <w:szCs w:val="28"/>
          <w:lang w:eastAsia="ru-RU"/>
        </w:rPr>
        <w:t xml:space="preserve"> сценарий</w:t>
      </w:r>
      <w:r w:rsidRPr="005D6FC1">
        <w:rPr>
          <w:rFonts w:ascii="Times New Roman" w:hAnsi="Times New Roman"/>
          <w:spacing w:val="2"/>
          <w:sz w:val="28"/>
          <w:szCs w:val="28"/>
          <w:lang w:eastAsia="ru-RU"/>
        </w:rPr>
        <w:t>, характеризует</w:t>
      </w:r>
      <w:r w:rsidR="00181476">
        <w:rPr>
          <w:rFonts w:ascii="Times New Roman" w:hAnsi="Times New Roman"/>
          <w:spacing w:val="2"/>
          <w:sz w:val="28"/>
          <w:szCs w:val="28"/>
          <w:lang w:eastAsia="ru-RU"/>
        </w:rPr>
        <w:t xml:space="preserve"> развитие экономики в условиях реализации принятых дополнительных мер стимулирующего характера и предполагает активную государственную политику, как на федеральном и региональном уровне, направленную на обеспечение устойчивого развития экономики и социальной стабильности. В социальной сфере базовый вариант предусматривает повышение уровня жизни населения на основе умеренного увеличения социальных обязательств государства и бизнеса. Потребительский спрос будет, с одной стороны, ограничиваться сдержанной динамикой доходов населения, с другой – поддерживаться постепенным оживлением инвестиционной активности. Данный вариант предполагает среднегодовое увеличение валового регионального продукта (далее – ВРП) Республики Тыва в прогнозном периоде на 1,9 процента. Сценарный вариант 1 (базовый) прогноза рекомендован для разработки параметров республиканского бюджета Республики Тыва и консолидированного бюджета муниципального района «Тере-Хольский кожуун Республики Тыва».  </w:t>
      </w:r>
    </w:p>
    <w:p w:rsidR="00B61A66" w:rsidRPr="003C4DD0" w:rsidRDefault="00B61A66" w:rsidP="00181476">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lastRenderedPageBreak/>
        <w:t>Объем валового рег</w:t>
      </w:r>
      <w:r w:rsidR="00D849AD">
        <w:rPr>
          <w:rFonts w:ascii="Times New Roman" w:hAnsi="Times New Roman"/>
          <w:spacing w:val="2"/>
          <w:sz w:val="28"/>
          <w:szCs w:val="28"/>
          <w:lang w:eastAsia="ru-RU"/>
        </w:rPr>
        <w:t>ионального продукта (ВРП) в 2021 - 2023</w:t>
      </w:r>
      <w:r w:rsidRPr="003C4DD0">
        <w:rPr>
          <w:rFonts w:ascii="Times New Roman" w:hAnsi="Times New Roman"/>
          <w:spacing w:val="2"/>
          <w:sz w:val="28"/>
          <w:szCs w:val="28"/>
          <w:lang w:eastAsia="ru-RU"/>
        </w:rPr>
        <w:t xml:space="preserve"> годах в сопоставимых ценах увеличится на 6,5 процента и составит 65,6 млрд. рублей. Среднегодовой и</w:t>
      </w:r>
      <w:r w:rsidR="008A0ECA">
        <w:rPr>
          <w:rFonts w:ascii="Times New Roman" w:hAnsi="Times New Roman"/>
          <w:spacing w:val="2"/>
          <w:sz w:val="28"/>
          <w:szCs w:val="28"/>
          <w:lang w:eastAsia="ru-RU"/>
        </w:rPr>
        <w:t>ндекс потребительски</w:t>
      </w:r>
      <w:r w:rsidR="00D849AD">
        <w:rPr>
          <w:rFonts w:ascii="Times New Roman" w:hAnsi="Times New Roman"/>
          <w:spacing w:val="2"/>
          <w:sz w:val="28"/>
          <w:szCs w:val="28"/>
          <w:lang w:eastAsia="ru-RU"/>
        </w:rPr>
        <w:t>х цен в 2021</w:t>
      </w:r>
      <w:r w:rsidRPr="003C4DD0">
        <w:rPr>
          <w:rFonts w:ascii="Times New Roman" w:hAnsi="Times New Roman"/>
          <w:spacing w:val="2"/>
          <w:sz w:val="28"/>
          <w:szCs w:val="28"/>
          <w:lang w:eastAsia="ru-RU"/>
        </w:rPr>
        <w:t xml:space="preserve"> - 202</w:t>
      </w:r>
      <w:r w:rsidR="00D849AD">
        <w:rPr>
          <w:rFonts w:ascii="Times New Roman" w:hAnsi="Times New Roman"/>
          <w:spacing w:val="2"/>
          <w:sz w:val="28"/>
          <w:szCs w:val="28"/>
          <w:lang w:eastAsia="ru-RU"/>
        </w:rPr>
        <w:t>3</w:t>
      </w:r>
      <w:r w:rsidRPr="003C4DD0">
        <w:rPr>
          <w:rFonts w:ascii="Times New Roman" w:hAnsi="Times New Roman"/>
          <w:spacing w:val="2"/>
          <w:sz w:val="28"/>
          <w:szCs w:val="28"/>
          <w:lang w:eastAsia="ru-RU"/>
        </w:rPr>
        <w:t xml:space="preserve"> годах составит 104,2 процента. Численность безработных сокр</w:t>
      </w:r>
      <w:r w:rsidR="008A0ECA">
        <w:rPr>
          <w:rFonts w:ascii="Times New Roman" w:hAnsi="Times New Roman"/>
          <w:spacing w:val="2"/>
          <w:sz w:val="28"/>
          <w:szCs w:val="28"/>
          <w:lang w:eastAsia="ru-RU"/>
        </w:rPr>
        <w:t>атится с 21,3 тыс. человек (2018 год) до 20 тыс. человек (2020</w:t>
      </w:r>
      <w:r w:rsidRPr="003C4DD0">
        <w:rPr>
          <w:rFonts w:ascii="Times New Roman" w:hAnsi="Times New Roman"/>
          <w:spacing w:val="2"/>
          <w:sz w:val="28"/>
          <w:szCs w:val="28"/>
          <w:lang w:eastAsia="ru-RU"/>
        </w:rPr>
        <w:t xml:space="preserve"> год). Потребительский спрос будет, с одной стороны, ограничиваться сдержанной динамикой доходов населения, с другой - поддерживаться постепенным оживлением потребительского кредитования.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Второй вариант прогноза - целевой, базируется на предположении о более позитивной экономической конъюнктуре, а также активизации инвестиционных процессов. При развитии экономики по оптимистичному сценарию динамика потребительского и инвестиционного спроса будет существенно выше, чем по первому варианту, что объясняется планомерным восстановлением реальных располагаемых доходов населения и более высокой инвестиционной активностью.</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По второму варианту объем валового рег</w:t>
      </w:r>
      <w:r w:rsidR="00D849AD">
        <w:rPr>
          <w:rFonts w:ascii="Times New Roman" w:hAnsi="Times New Roman"/>
          <w:spacing w:val="2"/>
          <w:sz w:val="28"/>
          <w:szCs w:val="28"/>
          <w:lang w:eastAsia="ru-RU"/>
        </w:rPr>
        <w:t>ионального продукта (ВРП) в 2021 - 2023</w:t>
      </w:r>
      <w:r w:rsidRPr="003C4DD0">
        <w:rPr>
          <w:rFonts w:ascii="Times New Roman" w:hAnsi="Times New Roman"/>
          <w:spacing w:val="2"/>
          <w:sz w:val="28"/>
          <w:szCs w:val="28"/>
          <w:lang w:eastAsia="ru-RU"/>
        </w:rPr>
        <w:t xml:space="preserve"> годах в сопоставимых ценах увеличится на 7,5 процента и составит 66,5 млрд. рублей. Реальные располагаемые денежные доходы населения в 2021 году составят 100,5% против 85% в 2017 году. Среднегодовой и</w:t>
      </w:r>
      <w:r w:rsidR="00D849AD">
        <w:rPr>
          <w:rFonts w:ascii="Times New Roman" w:hAnsi="Times New Roman"/>
          <w:spacing w:val="2"/>
          <w:sz w:val="28"/>
          <w:szCs w:val="28"/>
          <w:lang w:eastAsia="ru-RU"/>
        </w:rPr>
        <w:t>ндекс потребительских цен в 2021 - 2023</w:t>
      </w:r>
      <w:r w:rsidRPr="003C4DD0">
        <w:rPr>
          <w:rFonts w:ascii="Times New Roman" w:hAnsi="Times New Roman"/>
          <w:spacing w:val="2"/>
          <w:sz w:val="28"/>
          <w:szCs w:val="28"/>
          <w:lang w:eastAsia="ru-RU"/>
        </w:rPr>
        <w:t xml:space="preserve"> годах составит 104,1 процента.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Целевыми ориентирами основных параметров прогноза социально-экономического развития Республики Тыва являются: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макроэкономическая стабильность, включающая сохранение бюджетной устойчивости, повышение эффективности социальных расходов, расходов инвестиционного характера;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 повышение гибкости рынка труда, создание условий </w:t>
      </w:r>
      <w:proofErr w:type="spellStart"/>
      <w:r w:rsidRPr="003C4DD0">
        <w:rPr>
          <w:rFonts w:ascii="Times New Roman" w:hAnsi="Times New Roman"/>
          <w:spacing w:val="2"/>
          <w:sz w:val="28"/>
          <w:szCs w:val="28"/>
          <w:lang w:eastAsia="ru-RU"/>
        </w:rPr>
        <w:t>самозанятости</w:t>
      </w:r>
      <w:proofErr w:type="spellEnd"/>
      <w:r w:rsidRPr="003C4DD0">
        <w:rPr>
          <w:rFonts w:ascii="Times New Roman" w:hAnsi="Times New Roman"/>
          <w:spacing w:val="2"/>
          <w:sz w:val="28"/>
          <w:szCs w:val="28"/>
          <w:lang w:eastAsia="ru-RU"/>
        </w:rPr>
        <w:t>;</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рост предпринимательской инициативы, позволяющий нарастить объем частных инвестиций, с применением налоговых стимулов для развития малого предпринимательства;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 создание условий для стимулирования спроса на продукцию местного товаропроизводителя, способствующих продовольственной безопасности </w:t>
      </w:r>
      <w:r w:rsidRPr="003C4DD0">
        <w:rPr>
          <w:rFonts w:ascii="Times New Roman" w:hAnsi="Times New Roman"/>
          <w:spacing w:val="2"/>
          <w:sz w:val="28"/>
          <w:szCs w:val="28"/>
          <w:lang w:eastAsia="ru-RU"/>
        </w:rPr>
        <w:lastRenderedPageBreak/>
        <w:t>республики и улучшению конкурентоспособности производственной базы местных товаропроизводителей;</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повышение качества жилищно-коммунальных услуг;</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развитие туристического потенциала республики.</w:t>
      </w:r>
    </w:p>
    <w:p w:rsidR="00B61A66" w:rsidRPr="003C4DD0" w:rsidRDefault="00B61A66" w:rsidP="003C4DD0">
      <w:pPr>
        <w:pStyle w:val="western"/>
        <w:spacing w:before="0" w:beforeAutospacing="0" w:after="0" w:afterAutospacing="0" w:line="360" w:lineRule="auto"/>
        <w:ind w:firstLine="567"/>
        <w:jc w:val="both"/>
      </w:pPr>
      <w:r w:rsidRPr="003C4DD0">
        <w:t xml:space="preserve">Разработка прогноза осуществлялась с учетом итогов </w:t>
      </w:r>
      <w:proofErr w:type="gramStart"/>
      <w:r w:rsidRPr="003C4DD0">
        <w:t>социально-</w:t>
      </w:r>
      <w:proofErr w:type="spellStart"/>
      <w:r w:rsidRPr="003C4DD0">
        <w:t>эконо</w:t>
      </w:r>
      <w:proofErr w:type="spellEnd"/>
      <w:r w:rsidRPr="003C4DD0">
        <w:t>-</w:t>
      </w:r>
      <w:proofErr w:type="spellStart"/>
      <w:r w:rsidRPr="003C4DD0">
        <w:t>мического</w:t>
      </w:r>
      <w:proofErr w:type="spellEnd"/>
      <w:proofErr w:type="gramEnd"/>
      <w:r w:rsidRPr="003C4DD0">
        <w:t xml:space="preserve"> развития </w:t>
      </w:r>
      <w:r w:rsidR="00551F26">
        <w:t>Тере-Холь</w:t>
      </w:r>
      <w:r w:rsidR="00482E19">
        <w:t>ского кожууна</w:t>
      </w:r>
      <w:r w:rsidR="00D849AD">
        <w:t xml:space="preserve"> за 2019</w:t>
      </w:r>
      <w:r w:rsidRPr="003C4DD0">
        <w:t xml:space="preserve"> </w:t>
      </w:r>
      <w:r w:rsidR="00D849AD">
        <w:t>год и ожидаемых итогов за 2020</w:t>
      </w:r>
      <w:r w:rsidRPr="003C4DD0">
        <w:t xml:space="preserve"> год. При формировании прогноза учитывались направления развития экономики и социальной сферы кожууна, отраженные в муниципальных программах, комплексных программах социально-экономического развития </w:t>
      </w:r>
      <w:r w:rsidR="00551F26">
        <w:t>Тере-Холь</w:t>
      </w:r>
      <w:r w:rsidRPr="003C4DD0">
        <w:t xml:space="preserve">ского кожууна.  </w:t>
      </w: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sz w:val="28"/>
          <w:szCs w:val="28"/>
        </w:rPr>
        <w:t xml:space="preserve">Прогноз социально-экономического развития </w:t>
      </w:r>
      <w:r w:rsidR="00551F26">
        <w:rPr>
          <w:rFonts w:ascii="Times New Roman" w:hAnsi="Times New Roman"/>
          <w:sz w:val="28"/>
          <w:szCs w:val="28"/>
        </w:rPr>
        <w:t>Тере-Холь</w:t>
      </w:r>
      <w:r w:rsidR="00D849AD">
        <w:rPr>
          <w:rFonts w:ascii="Times New Roman" w:hAnsi="Times New Roman"/>
          <w:sz w:val="28"/>
          <w:szCs w:val="28"/>
        </w:rPr>
        <w:t>ского кожууна на 2021 год и на плановый период 2022 и 2023</w:t>
      </w:r>
      <w:r w:rsidRPr="003C4DD0">
        <w:rPr>
          <w:rFonts w:ascii="Times New Roman" w:hAnsi="Times New Roman"/>
          <w:sz w:val="28"/>
          <w:szCs w:val="28"/>
        </w:rPr>
        <w:t xml:space="preserve"> годов разработан на </w:t>
      </w:r>
      <w:r w:rsidRPr="005D6FC1">
        <w:rPr>
          <w:rFonts w:ascii="Times New Roman" w:hAnsi="Times New Roman"/>
          <w:sz w:val="28"/>
          <w:szCs w:val="28"/>
          <w:u w:val="single"/>
        </w:rPr>
        <w:t>базовом</w:t>
      </w:r>
      <w:r w:rsidRPr="003C4DD0">
        <w:rPr>
          <w:rFonts w:ascii="Times New Roman" w:hAnsi="Times New Roman"/>
          <w:sz w:val="28"/>
          <w:szCs w:val="28"/>
        </w:rPr>
        <w:t xml:space="preserve"> варианте.</w:t>
      </w:r>
    </w:p>
    <w:p w:rsidR="00B61A66" w:rsidRPr="003C4DD0" w:rsidRDefault="00B61A66" w:rsidP="003C4DD0">
      <w:pPr>
        <w:spacing w:after="0" w:line="360" w:lineRule="auto"/>
        <w:ind w:firstLine="567"/>
        <w:jc w:val="both"/>
        <w:rPr>
          <w:rFonts w:ascii="Times New Roman" w:hAnsi="Times New Roman"/>
          <w:sz w:val="28"/>
          <w:szCs w:val="28"/>
        </w:rPr>
      </w:pPr>
    </w:p>
    <w:p w:rsidR="00B61A66" w:rsidRPr="003C4DD0" w:rsidRDefault="00B61A66" w:rsidP="003C4DD0">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lang w:val="en-US"/>
        </w:rPr>
        <w:t>II</w:t>
      </w:r>
      <w:r w:rsidRPr="003C4DD0">
        <w:rPr>
          <w:rFonts w:ascii="Times New Roman" w:hAnsi="Times New Roman"/>
          <w:sz w:val="28"/>
          <w:szCs w:val="28"/>
          <w:highlight w:val="white"/>
        </w:rPr>
        <w:t>. Основные параметры прогноза социально-экономического</w:t>
      </w:r>
    </w:p>
    <w:p w:rsidR="00B61A66" w:rsidRPr="003C4DD0" w:rsidRDefault="00B61A66" w:rsidP="003C4DD0">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rPr>
        <w:t xml:space="preserve">развития </w:t>
      </w:r>
      <w:r w:rsidR="00551F26">
        <w:rPr>
          <w:rFonts w:ascii="Times New Roman" w:hAnsi="Times New Roman"/>
          <w:sz w:val="28"/>
          <w:szCs w:val="28"/>
          <w:highlight w:val="white"/>
        </w:rPr>
        <w:t>Тере-Холь</w:t>
      </w:r>
      <w:r w:rsidRPr="003C4DD0">
        <w:rPr>
          <w:rFonts w:ascii="Times New Roman" w:hAnsi="Times New Roman"/>
          <w:sz w:val="28"/>
          <w:szCs w:val="28"/>
          <w:highlight w:val="white"/>
        </w:rPr>
        <w:t>ского кожууна</w:t>
      </w:r>
      <w:r w:rsidR="00D849AD">
        <w:rPr>
          <w:rFonts w:ascii="Times New Roman" w:hAnsi="Times New Roman"/>
          <w:sz w:val="28"/>
          <w:szCs w:val="28"/>
          <w:highlight w:val="white"/>
        </w:rPr>
        <w:t xml:space="preserve"> на 2021</w:t>
      </w:r>
      <w:r w:rsidRPr="003C4DD0">
        <w:rPr>
          <w:rFonts w:ascii="Times New Roman" w:hAnsi="Times New Roman"/>
          <w:sz w:val="28"/>
          <w:szCs w:val="28"/>
          <w:highlight w:val="white"/>
        </w:rPr>
        <w:t xml:space="preserve"> год и </w:t>
      </w:r>
      <w:proofErr w:type="gramStart"/>
      <w:r w:rsidRPr="003C4DD0">
        <w:rPr>
          <w:rFonts w:ascii="Times New Roman" w:hAnsi="Times New Roman"/>
          <w:sz w:val="28"/>
          <w:szCs w:val="28"/>
          <w:highlight w:val="white"/>
        </w:rPr>
        <w:t>на</w:t>
      </w:r>
      <w:proofErr w:type="gramEnd"/>
      <w:r w:rsidRPr="003C4DD0">
        <w:rPr>
          <w:rFonts w:ascii="Times New Roman" w:hAnsi="Times New Roman"/>
          <w:sz w:val="28"/>
          <w:szCs w:val="28"/>
          <w:highlight w:val="white"/>
        </w:rPr>
        <w:t xml:space="preserve"> плановый</w:t>
      </w:r>
    </w:p>
    <w:p w:rsidR="00B61A66" w:rsidRPr="00433A9D" w:rsidRDefault="00B61A66" w:rsidP="00433A9D">
      <w:pPr>
        <w:pStyle w:val="a9"/>
        <w:spacing w:before="0" w:line="360" w:lineRule="auto"/>
        <w:ind w:firstLine="567"/>
        <w:contextualSpacing/>
        <w:jc w:val="center"/>
        <w:rPr>
          <w:rFonts w:ascii="Times New Roman" w:hAnsi="Times New Roman"/>
          <w:sz w:val="28"/>
          <w:szCs w:val="28"/>
          <w:highlight w:val="white"/>
        </w:rPr>
      </w:pPr>
      <w:r w:rsidRPr="003C4DD0">
        <w:rPr>
          <w:rFonts w:ascii="Times New Roman" w:hAnsi="Times New Roman"/>
          <w:sz w:val="28"/>
          <w:szCs w:val="28"/>
          <w:highlight w:val="white"/>
        </w:rPr>
        <w:t>пер</w:t>
      </w:r>
      <w:r w:rsidR="00D849AD">
        <w:rPr>
          <w:rFonts w:ascii="Times New Roman" w:hAnsi="Times New Roman"/>
          <w:sz w:val="28"/>
          <w:szCs w:val="28"/>
          <w:highlight w:val="white"/>
        </w:rPr>
        <w:t>иод 2022 и 2023</w:t>
      </w:r>
      <w:r w:rsidRPr="003C4DD0">
        <w:rPr>
          <w:rFonts w:ascii="Times New Roman" w:hAnsi="Times New Roman"/>
          <w:sz w:val="28"/>
          <w:szCs w:val="28"/>
          <w:highlight w:val="white"/>
        </w:rPr>
        <w:t xml:space="preserve"> годов</w:t>
      </w:r>
    </w:p>
    <w:p w:rsidR="00B61A66" w:rsidRPr="003C4DD0" w:rsidRDefault="00B61A66" w:rsidP="003C4DD0">
      <w:pPr>
        <w:spacing w:after="0" w:line="360" w:lineRule="auto"/>
        <w:ind w:firstLine="567"/>
        <w:jc w:val="both"/>
        <w:rPr>
          <w:rFonts w:ascii="Times New Roman" w:hAnsi="Times New Roman"/>
          <w:sz w:val="28"/>
          <w:szCs w:val="28"/>
          <w:lang w:eastAsia="ru-RU"/>
        </w:rPr>
      </w:pPr>
      <w:r w:rsidRPr="003C4DD0">
        <w:rPr>
          <w:rFonts w:ascii="Times New Roman" w:hAnsi="Times New Roman"/>
          <w:sz w:val="28"/>
          <w:szCs w:val="28"/>
          <w:lang w:eastAsia="ru-RU"/>
        </w:rPr>
        <w:t xml:space="preserve">Основные параметры Прогноза социально-экономического развития </w:t>
      </w:r>
      <w:r w:rsidR="00551F26">
        <w:rPr>
          <w:rFonts w:ascii="Times New Roman" w:hAnsi="Times New Roman"/>
          <w:sz w:val="28"/>
          <w:szCs w:val="28"/>
          <w:lang w:eastAsia="ru-RU"/>
        </w:rPr>
        <w:t>Тере-Холь</w:t>
      </w:r>
      <w:r w:rsidR="00D849AD">
        <w:rPr>
          <w:rFonts w:ascii="Times New Roman" w:hAnsi="Times New Roman"/>
          <w:sz w:val="28"/>
          <w:szCs w:val="28"/>
          <w:lang w:eastAsia="ru-RU"/>
        </w:rPr>
        <w:t>ского кожууна на 2021 год и на плановый период 2022 и 2023</w:t>
      </w:r>
      <w:r w:rsidRPr="003C4DD0">
        <w:rPr>
          <w:rFonts w:ascii="Times New Roman" w:hAnsi="Times New Roman"/>
          <w:sz w:val="28"/>
          <w:szCs w:val="28"/>
          <w:lang w:eastAsia="ru-RU"/>
        </w:rPr>
        <w:t xml:space="preserve"> годов сформированы в приложении № 1 к настоящему Прогнозу.</w:t>
      </w:r>
    </w:p>
    <w:p w:rsidR="00B61A66" w:rsidRPr="003C4DD0" w:rsidRDefault="00D849AD" w:rsidP="003C4DD0">
      <w:pPr>
        <w:spacing w:after="0" w:line="360" w:lineRule="auto"/>
        <w:ind w:firstLine="567"/>
        <w:jc w:val="both"/>
        <w:rPr>
          <w:rFonts w:ascii="Times New Roman" w:hAnsi="Times New Roman"/>
          <w:sz w:val="28"/>
          <w:szCs w:val="28"/>
        </w:rPr>
      </w:pPr>
      <w:proofErr w:type="gramStart"/>
      <w:r>
        <w:rPr>
          <w:rFonts w:ascii="Times New Roman" w:hAnsi="Times New Roman"/>
          <w:sz w:val="28"/>
          <w:szCs w:val="28"/>
          <w:shd w:val="clear" w:color="auto" w:fill="FFFFFF"/>
        </w:rPr>
        <w:t>В 2021</w:t>
      </w:r>
      <w:r w:rsidR="00B61A66" w:rsidRPr="00433A9D">
        <w:rPr>
          <w:rFonts w:ascii="Times New Roman" w:hAnsi="Times New Roman"/>
          <w:sz w:val="28"/>
          <w:szCs w:val="28"/>
          <w:shd w:val="clear" w:color="auto" w:fill="FFFFFF"/>
        </w:rPr>
        <w:t xml:space="preserve"> году прогнозируемый</w:t>
      </w:r>
      <w:r w:rsidR="00B61A66" w:rsidRPr="00433A9D">
        <w:rPr>
          <w:rFonts w:ascii="Times New Roman" w:hAnsi="Times New Roman"/>
          <w:b/>
          <w:sz w:val="28"/>
          <w:szCs w:val="28"/>
          <w:shd w:val="clear" w:color="auto" w:fill="FFFFFF"/>
        </w:rPr>
        <w:t xml:space="preserve"> объем отгруженных товаров добывающих, обрабатывающих производств и производства, распределения электроэнергии, газа и воды</w:t>
      </w:r>
      <w:r w:rsidR="00E435E0" w:rsidRPr="00433A9D">
        <w:rPr>
          <w:rFonts w:ascii="Times New Roman" w:hAnsi="Times New Roman"/>
          <w:sz w:val="28"/>
          <w:szCs w:val="28"/>
          <w:shd w:val="clear" w:color="auto" w:fill="FFFFFF"/>
        </w:rPr>
        <w:t xml:space="preserve"> составит 3150</w:t>
      </w:r>
      <w:r w:rsidR="00B61A66" w:rsidRPr="00433A9D">
        <w:rPr>
          <w:rFonts w:ascii="Times New Roman" w:hAnsi="Times New Roman"/>
          <w:sz w:val="28"/>
          <w:szCs w:val="28"/>
          <w:shd w:val="clear" w:color="auto" w:fill="FFFFFF"/>
        </w:rPr>
        <w:t xml:space="preserve"> тыс. рублей с темпом увеличения промышле</w:t>
      </w:r>
      <w:r>
        <w:rPr>
          <w:rFonts w:ascii="Times New Roman" w:hAnsi="Times New Roman"/>
          <w:sz w:val="28"/>
          <w:szCs w:val="28"/>
          <w:shd w:val="clear" w:color="auto" w:fill="FFFFFF"/>
        </w:rPr>
        <w:t>нного производства к уровню 2019</w:t>
      </w:r>
      <w:r w:rsidR="00B61A66" w:rsidRPr="00433A9D">
        <w:rPr>
          <w:rFonts w:ascii="Times New Roman" w:hAnsi="Times New Roman"/>
          <w:sz w:val="28"/>
          <w:szCs w:val="28"/>
          <w:shd w:val="clear" w:color="auto" w:fill="FFFFFF"/>
        </w:rPr>
        <w:t xml:space="preserve"> года (</w:t>
      </w:r>
      <w:r w:rsidR="00E435E0" w:rsidRPr="00433A9D">
        <w:rPr>
          <w:rFonts w:ascii="Times New Roman" w:hAnsi="Times New Roman"/>
          <w:sz w:val="28"/>
          <w:szCs w:val="28"/>
          <w:shd w:val="clear" w:color="auto" w:fill="FFFFFF"/>
        </w:rPr>
        <w:t xml:space="preserve">3100 </w:t>
      </w:r>
      <w:r w:rsidR="00B61A66" w:rsidRPr="00433A9D">
        <w:rPr>
          <w:rFonts w:ascii="Times New Roman" w:hAnsi="Times New Roman"/>
          <w:sz w:val="28"/>
          <w:szCs w:val="28"/>
          <w:shd w:val="clear" w:color="auto" w:fill="FFFFFF"/>
        </w:rPr>
        <w:t xml:space="preserve">тыс. руб.) на 5%. </w:t>
      </w:r>
      <w:r>
        <w:rPr>
          <w:rFonts w:ascii="Times New Roman" w:hAnsi="Times New Roman"/>
          <w:sz w:val="28"/>
          <w:szCs w:val="28"/>
        </w:rPr>
        <w:t>К 2021</w:t>
      </w:r>
      <w:r w:rsidR="00B61A66" w:rsidRPr="00433A9D">
        <w:rPr>
          <w:rFonts w:ascii="Times New Roman" w:hAnsi="Times New Roman"/>
          <w:sz w:val="28"/>
          <w:szCs w:val="28"/>
        </w:rPr>
        <w:t xml:space="preserve"> году предприятия в сфере добычи, обработки, производства и распределения электроэнергии, газа</w:t>
      </w:r>
      <w:r w:rsidR="00E435E0" w:rsidRPr="00433A9D">
        <w:rPr>
          <w:rFonts w:ascii="Times New Roman" w:hAnsi="Times New Roman"/>
          <w:sz w:val="28"/>
          <w:szCs w:val="28"/>
        </w:rPr>
        <w:t xml:space="preserve"> и воды увеличат объемы до 810,0 млн</w:t>
      </w:r>
      <w:r w:rsidR="00B61A66" w:rsidRPr="00433A9D">
        <w:rPr>
          <w:rFonts w:ascii="Times New Roman" w:hAnsi="Times New Roman"/>
          <w:sz w:val="28"/>
          <w:szCs w:val="28"/>
        </w:rPr>
        <w:t>. рублей</w:t>
      </w:r>
      <w:r w:rsidR="00433A9D">
        <w:rPr>
          <w:rFonts w:ascii="Times New Roman" w:hAnsi="Times New Roman"/>
          <w:sz w:val="28"/>
          <w:szCs w:val="28"/>
        </w:rPr>
        <w:t xml:space="preserve"> (артель «Ойна)</w:t>
      </w:r>
      <w:r w:rsidR="00B61A66" w:rsidRPr="00433A9D">
        <w:rPr>
          <w:rFonts w:ascii="Times New Roman" w:hAnsi="Times New Roman"/>
          <w:sz w:val="28"/>
          <w:szCs w:val="28"/>
        </w:rPr>
        <w:t>, с увеличением</w:t>
      </w:r>
      <w:proofErr w:type="gramEnd"/>
      <w:r w:rsidR="00B61A66" w:rsidRPr="00433A9D">
        <w:rPr>
          <w:rFonts w:ascii="Times New Roman" w:hAnsi="Times New Roman"/>
          <w:sz w:val="28"/>
          <w:szCs w:val="28"/>
        </w:rPr>
        <w:t xml:space="preserve"> темпа произв</w:t>
      </w:r>
      <w:r>
        <w:rPr>
          <w:rFonts w:ascii="Times New Roman" w:hAnsi="Times New Roman"/>
          <w:sz w:val="28"/>
          <w:szCs w:val="28"/>
        </w:rPr>
        <w:t>одства к уровню 2019</w:t>
      </w:r>
      <w:r w:rsidR="00E435E0" w:rsidRPr="00433A9D">
        <w:rPr>
          <w:rFonts w:ascii="Times New Roman" w:hAnsi="Times New Roman"/>
          <w:sz w:val="28"/>
          <w:szCs w:val="28"/>
        </w:rPr>
        <w:t xml:space="preserve"> года (802,0 млн. руб.) на </w:t>
      </w:r>
      <w:r>
        <w:rPr>
          <w:rFonts w:ascii="Times New Roman" w:hAnsi="Times New Roman"/>
          <w:sz w:val="28"/>
          <w:szCs w:val="28"/>
        </w:rPr>
        <w:t>4%. К 2023</w:t>
      </w:r>
      <w:r w:rsidR="00B61A66" w:rsidRPr="00433A9D">
        <w:rPr>
          <w:rFonts w:ascii="Times New Roman" w:hAnsi="Times New Roman"/>
          <w:sz w:val="28"/>
          <w:szCs w:val="28"/>
        </w:rPr>
        <w:t xml:space="preserve"> году предприятия в сфере добычи, обработки, производства и распределения электроэнергии, газа</w:t>
      </w:r>
      <w:r w:rsidR="00E435E0" w:rsidRPr="00433A9D">
        <w:rPr>
          <w:rFonts w:ascii="Times New Roman" w:hAnsi="Times New Roman"/>
          <w:sz w:val="28"/>
          <w:szCs w:val="28"/>
        </w:rPr>
        <w:t xml:space="preserve"> и воды ув</w:t>
      </w:r>
      <w:r w:rsidR="005D1860">
        <w:rPr>
          <w:rFonts w:ascii="Times New Roman" w:hAnsi="Times New Roman"/>
          <w:sz w:val="28"/>
          <w:szCs w:val="28"/>
        </w:rPr>
        <w:t>еличат объемы до 815</w:t>
      </w:r>
      <w:r w:rsidR="00E435E0" w:rsidRPr="00433A9D">
        <w:rPr>
          <w:rFonts w:ascii="Times New Roman" w:hAnsi="Times New Roman"/>
          <w:sz w:val="28"/>
          <w:szCs w:val="28"/>
        </w:rPr>
        <w:t>0,0</w:t>
      </w:r>
      <w:r w:rsidR="005D1860">
        <w:rPr>
          <w:rFonts w:ascii="Times New Roman" w:hAnsi="Times New Roman"/>
          <w:sz w:val="28"/>
          <w:szCs w:val="28"/>
        </w:rPr>
        <w:t xml:space="preserve"> млн</w:t>
      </w:r>
      <w:r w:rsidR="00B61A66" w:rsidRPr="00433A9D">
        <w:rPr>
          <w:rFonts w:ascii="Times New Roman" w:hAnsi="Times New Roman"/>
          <w:sz w:val="28"/>
          <w:szCs w:val="28"/>
        </w:rPr>
        <w:t>. рублей.</w:t>
      </w:r>
    </w:p>
    <w:p w:rsidR="00B61A66" w:rsidRPr="003C4DD0" w:rsidRDefault="00B61A66" w:rsidP="003C4DD0">
      <w:pPr>
        <w:spacing w:after="0" w:line="360" w:lineRule="auto"/>
        <w:ind w:firstLine="567"/>
        <w:jc w:val="both"/>
        <w:rPr>
          <w:rFonts w:ascii="Times New Roman" w:hAnsi="Times New Roman"/>
          <w:sz w:val="28"/>
          <w:szCs w:val="28"/>
        </w:rPr>
      </w:pPr>
    </w:p>
    <w:p w:rsidR="00B61A66" w:rsidRPr="003C4DD0" w:rsidRDefault="00B61A66" w:rsidP="003C4DD0">
      <w:pPr>
        <w:spacing w:after="0" w:line="360" w:lineRule="auto"/>
        <w:ind w:firstLine="567"/>
        <w:jc w:val="both"/>
        <w:rPr>
          <w:rFonts w:ascii="Times New Roman" w:hAnsi="Times New Roman"/>
          <w:bCs/>
          <w:iCs/>
          <w:sz w:val="28"/>
          <w:szCs w:val="28"/>
        </w:rPr>
      </w:pPr>
      <w:proofErr w:type="gramStart"/>
      <w:r w:rsidRPr="003C4DD0">
        <w:rPr>
          <w:rFonts w:ascii="Times New Roman" w:hAnsi="Times New Roman"/>
          <w:b/>
          <w:bCs/>
          <w:iCs/>
          <w:sz w:val="28"/>
          <w:szCs w:val="28"/>
        </w:rPr>
        <w:lastRenderedPageBreak/>
        <w:t xml:space="preserve">Объем продукции сельского хозяйства в хозяйствах всей категории </w:t>
      </w:r>
      <w:r w:rsidR="00D849AD">
        <w:rPr>
          <w:rFonts w:ascii="Times New Roman" w:hAnsi="Times New Roman"/>
          <w:bCs/>
          <w:iCs/>
          <w:sz w:val="28"/>
          <w:szCs w:val="28"/>
        </w:rPr>
        <w:t>в 2021</w:t>
      </w:r>
      <w:r w:rsidR="00E435E0">
        <w:rPr>
          <w:rFonts w:ascii="Times New Roman" w:hAnsi="Times New Roman"/>
          <w:bCs/>
          <w:iCs/>
          <w:sz w:val="28"/>
          <w:szCs w:val="28"/>
        </w:rPr>
        <w:t xml:space="preserve"> году достигнет 89,35</w:t>
      </w:r>
      <w:r w:rsidRPr="003C4DD0">
        <w:rPr>
          <w:rFonts w:ascii="Times New Roman" w:hAnsi="Times New Roman"/>
          <w:bCs/>
          <w:iCs/>
          <w:sz w:val="28"/>
          <w:szCs w:val="28"/>
        </w:rPr>
        <w:t xml:space="preserve"> млн. рублей с увеличением в сопоставим</w:t>
      </w:r>
      <w:r w:rsidR="00D849AD">
        <w:rPr>
          <w:rFonts w:ascii="Times New Roman" w:hAnsi="Times New Roman"/>
          <w:bCs/>
          <w:iCs/>
          <w:sz w:val="28"/>
          <w:szCs w:val="28"/>
        </w:rPr>
        <w:t>ых ценах к уровню 2019</w:t>
      </w:r>
      <w:r w:rsidR="00E435E0">
        <w:rPr>
          <w:rFonts w:ascii="Times New Roman" w:hAnsi="Times New Roman"/>
          <w:bCs/>
          <w:iCs/>
          <w:sz w:val="28"/>
          <w:szCs w:val="28"/>
        </w:rPr>
        <w:t xml:space="preserve"> года (88,0 млн. рублей) на 1</w:t>
      </w:r>
      <w:r w:rsidR="00D849AD">
        <w:rPr>
          <w:rFonts w:ascii="Times New Roman" w:hAnsi="Times New Roman"/>
          <w:bCs/>
          <w:iCs/>
          <w:sz w:val="28"/>
          <w:szCs w:val="28"/>
        </w:rPr>
        <w:t>,5 %. К 2023</w:t>
      </w:r>
      <w:r w:rsidRPr="003C4DD0">
        <w:rPr>
          <w:rFonts w:ascii="Times New Roman" w:hAnsi="Times New Roman"/>
          <w:bCs/>
          <w:iCs/>
          <w:sz w:val="28"/>
          <w:szCs w:val="28"/>
        </w:rPr>
        <w:t xml:space="preserve"> году во всех категориях хозяйств в</w:t>
      </w:r>
      <w:r w:rsidR="00E435E0">
        <w:rPr>
          <w:rFonts w:ascii="Times New Roman" w:hAnsi="Times New Roman"/>
          <w:bCs/>
          <w:iCs/>
          <w:sz w:val="28"/>
          <w:szCs w:val="28"/>
        </w:rPr>
        <w:t xml:space="preserve"> действующих ценах достигнет 89,0</w:t>
      </w:r>
      <w:r w:rsidRPr="003C4DD0">
        <w:rPr>
          <w:rFonts w:ascii="Times New Roman" w:hAnsi="Times New Roman"/>
          <w:bCs/>
          <w:iCs/>
          <w:sz w:val="28"/>
          <w:szCs w:val="28"/>
        </w:rPr>
        <w:t xml:space="preserve"> млн. рублей с приростом в сопоставимых ценах к уровню 2021 года (150,9 млн. рублей) на 41 %.</w:t>
      </w:r>
      <w:proofErr w:type="gramEnd"/>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sz w:val="28"/>
          <w:szCs w:val="28"/>
          <w:highlight w:val="white"/>
        </w:rPr>
      </w:pPr>
      <w:r w:rsidRPr="003C4DD0">
        <w:rPr>
          <w:rFonts w:ascii="Times New Roman" w:hAnsi="Times New Roman"/>
          <w:sz w:val="28"/>
          <w:szCs w:val="28"/>
          <w:highlight w:val="white"/>
        </w:rPr>
        <w:t xml:space="preserve">Для губернаторского проекта «Одно село – один продукт», являющегося основной площадкой развития АПК, определен новый курс, заключающийся в кластерном подходе к развитию сельскохозяйственного производства. Он призван вывести сельских производителей на качественно новый уровень хозяйствования, выстроить оптимальную как для каждого участника, так и для экономики региона в целом схему взаимоотношений. В настоящее время в кожууне имеются два из трех направлений </w:t>
      </w:r>
      <w:proofErr w:type="spellStart"/>
      <w:r w:rsidRPr="003C4DD0">
        <w:rPr>
          <w:rFonts w:ascii="Times New Roman" w:hAnsi="Times New Roman"/>
          <w:sz w:val="28"/>
          <w:szCs w:val="28"/>
          <w:highlight w:val="white"/>
        </w:rPr>
        <w:t>агрокластеров</w:t>
      </w:r>
      <w:proofErr w:type="spellEnd"/>
      <w:r w:rsidRPr="003C4DD0">
        <w:rPr>
          <w:rFonts w:ascii="Times New Roman" w:hAnsi="Times New Roman"/>
          <w:sz w:val="28"/>
          <w:szCs w:val="28"/>
          <w:highlight w:val="white"/>
        </w:rPr>
        <w:t xml:space="preserve"> – мясной и молочный.</w:t>
      </w:r>
    </w:p>
    <w:p w:rsidR="00B61A66" w:rsidRPr="003C4DD0"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567"/>
        <w:jc w:val="both"/>
        <w:rPr>
          <w:rFonts w:ascii="Times New Roman" w:hAnsi="Times New Roman"/>
          <w:sz w:val="28"/>
          <w:szCs w:val="28"/>
        </w:rPr>
      </w:pPr>
      <w:r w:rsidRPr="003C4DD0">
        <w:rPr>
          <w:rFonts w:ascii="Times New Roman" w:hAnsi="Times New Roman"/>
          <w:sz w:val="28"/>
          <w:szCs w:val="28"/>
        </w:rPr>
        <w:t>Прогноз развития сельского хозяйства разработан с учетом имеющегося в кожууне потенциала и сложившихся тенденций развития предприятий агропромышленного комплекса,</w:t>
      </w:r>
      <w:r w:rsidRPr="003C4DD0">
        <w:rPr>
          <w:rFonts w:ascii="Times New Roman" w:hAnsi="Times New Roman"/>
          <w:b/>
          <w:sz w:val="28"/>
          <w:szCs w:val="28"/>
        </w:rPr>
        <w:t xml:space="preserve"> </w:t>
      </w:r>
      <w:r w:rsidRPr="003C4DD0">
        <w:rPr>
          <w:rFonts w:ascii="Times New Roman" w:hAnsi="Times New Roman"/>
          <w:sz w:val="28"/>
          <w:szCs w:val="28"/>
        </w:rPr>
        <w:t xml:space="preserve">крестьянских (фермерских) хозяйств и хозяйств населения, а также намеченных мер по реализации государственной программы «Развитие сельского хозяйства и регулирование рынков сельскохозяйственной продукции, сырья и продовольствия в Республике Тыва на 2014-2020 годы».  </w:t>
      </w:r>
    </w:p>
    <w:p w:rsidR="00B61A66" w:rsidRPr="003C4DD0" w:rsidRDefault="00B61A66" w:rsidP="000441DA">
      <w:pPr>
        <w:spacing w:after="0" w:line="360" w:lineRule="auto"/>
        <w:ind w:firstLine="567"/>
        <w:jc w:val="both"/>
        <w:rPr>
          <w:rFonts w:ascii="Times New Roman" w:hAnsi="Times New Roman"/>
          <w:bCs/>
          <w:iCs/>
          <w:sz w:val="28"/>
          <w:szCs w:val="28"/>
        </w:rPr>
      </w:pPr>
      <w:r w:rsidRPr="003C4DD0">
        <w:rPr>
          <w:rFonts w:ascii="Times New Roman" w:hAnsi="Times New Roman"/>
          <w:bCs/>
          <w:iCs/>
          <w:sz w:val="28"/>
          <w:szCs w:val="28"/>
        </w:rPr>
        <w:t xml:space="preserve">Для выполнения прогнозных показателей будут предусматриваться мероприятия по укреплению материально-технической базы хозяйств, приобретению техники, улучшению породного состава поголовья скота, развитию сельскохозяйственных рынков, субсидированию процентных ставок по кредитам в сфере агропромышленного комплекса. </w:t>
      </w: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b/>
          <w:sz w:val="28"/>
          <w:szCs w:val="28"/>
        </w:rPr>
        <w:t xml:space="preserve">Оборот розничной торговли </w:t>
      </w:r>
      <w:r w:rsidR="00D849AD">
        <w:rPr>
          <w:rFonts w:ascii="Times New Roman" w:hAnsi="Times New Roman"/>
          <w:sz w:val="28"/>
          <w:szCs w:val="28"/>
        </w:rPr>
        <w:t>в 2021</w:t>
      </w:r>
      <w:r w:rsidRPr="003C4DD0">
        <w:rPr>
          <w:rFonts w:ascii="Times New Roman" w:hAnsi="Times New Roman"/>
          <w:sz w:val="28"/>
          <w:szCs w:val="28"/>
        </w:rPr>
        <w:t xml:space="preserve"> году</w:t>
      </w:r>
      <w:r>
        <w:rPr>
          <w:rFonts w:ascii="Times New Roman" w:hAnsi="Times New Roman"/>
          <w:sz w:val="28"/>
          <w:szCs w:val="28"/>
        </w:rPr>
        <w:t xml:space="preserve"> предварительно </w:t>
      </w:r>
      <w:r w:rsidR="000B55CA">
        <w:rPr>
          <w:rFonts w:ascii="Times New Roman" w:hAnsi="Times New Roman"/>
          <w:sz w:val="28"/>
          <w:szCs w:val="28"/>
        </w:rPr>
        <w:t>составит 69</w:t>
      </w:r>
      <w:r w:rsidR="00D849AD">
        <w:rPr>
          <w:rFonts w:ascii="Times New Roman" w:hAnsi="Times New Roman"/>
          <w:sz w:val="28"/>
          <w:szCs w:val="28"/>
        </w:rPr>
        <w:t>,5</w:t>
      </w:r>
      <w:r w:rsidR="000B55CA">
        <w:rPr>
          <w:rFonts w:ascii="Times New Roman" w:hAnsi="Times New Roman"/>
          <w:sz w:val="28"/>
          <w:szCs w:val="28"/>
        </w:rPr>
        <w:t xml:space="preserve"> млн. рублей с увеличением на 1</w:t>
      </w:r>
      <w:r w:rsidRPr="003C4DD0">
        <w:rPr>
          <w:rFonts w:ascii="Times New Roman" w:hAnsi="Times New Roman"/>
          <w:sz w:val="28"/>
          <w:szCs w:val="28"/>
        </w:rPr>
        <w:t>,7 % в сопоставим</w:t>
      </w:r>
      <w:r w:rsidR="00D849AD">
        <w:rPr>
          <w:rFonts w:ascii="Times New Roman" w:hAnsi="Times New Roman"/>
          <w:sz w:val="28"/>
          <w:szCs w:val="28"/>
        </w:rPr>
        <w:t>ых ценах к уровню 2019</w:t>
      </w:r>
      <w:r w:rsidR="000B55CA">
        <w:rPr>
          <w:rFonts w:ascii="Times New Roman" w:hAnsi="Times New Roman"/>
          <w:sz w:val="28"/>
          <w:szCs w:val="28"/>
        </w:rPr>
        <w:t xml:space="preserve"> года (68</w:t>
      </w:r>
      <w:r w:rsidRPr="003C4DD0">
        <w:rPr>
          <w:rFonts w:ascii="Times New Roman" w:hAnsi="Times New Roman"/>
          <w:sz w:val="28"/>
          <w:szCs w:val="28"/>
        </w:rPr>
        <w:t xml:space="preserve"> млн. рублей). В прогнозный период ожидается дальнейшее усиление позиций организованного рынка (торгующих организаций), доля которого в формировании оборота розничной торговли может составить более 90 процентов. </w:t>
      </w:r>
      <w:r w:rsidR="00D849AD">
        <w:rPr>
          <w:rFonts w:ascii="Times New Roman" w:hAnsi="Times New Roman"/>
          <w:bCs/>
          <w:sz w:val="28"/>
          <w:szCs w:val="28"/>
        </w:rPr>
        <w:t>К 2023</w:t>
      </w:r>
      <w:r w:rsidRPr="003C4DD0">
        <w:rPr>
          <w:rFonts w:ascii="Times New Roman" w:hAnsi="Times New Roman"/>
          <w:bCs/>
          <w:sz w:val="28"/>
          <w:szCs w:val="28"/>
        </w:rPr>
        <w:t xml:space="preserve"> году </w:t>
      </w:r>
      <w:r w:rsidRPr="003C4DD0">
        <w:rPr>
          <w:rFonts w:ascii="Times New Roman" w:hAnsi="Times New Roman"/>
          <w:sz w:val="28"/>
          <w:szCs w:val="28"/>
        </w:rPr>
        <w:t>оборот</w:t>
      </w:r>
      <w:r w:rsidR="000B55CA">
        <w:rPr>
          <w:rFonts w:ascii="Times New Roman" w:hAnsi="Times New Roman"/>
          <w:sz w:val="28"/>
          <w:szCs w:val="28"/>
        </w:rPr>
        <w:t xml:space="preserve"> розничной торговли составит 70</w:t>
      </w:r>
      <w:r w:rsidRPr="003C4DD0">
        <w:rPr>
          <w:rFonts w:ascii="Times New Roman" w:hAnsi="Times New Roman"/>
          <w:sz w:val="28"/>
          <w:szCs w:val="28"/>
        </w:rPr>
        <w:t xml:space="preserve"> млн. рублей, а к</w:t>
      </w:r>
      <w:r w:rsidR="00D849AD">
        <w:rPr>
          <w:rFonts w:ascii="Times New Roman" w:hAnsi="Times New Roman"/>
          <w:bCs/>
          <w:sz w:val="28"/>
          <w:szCs w:val="28"/>
        </w:rPr>
        <w:t xml:space="preserve"> 2024</w:t>
      </w:r>
      <w:r w:rsidRPr="003C4DD0">
        <w:rPr>
          <w:rFonts w:ascii="Times New Roman" w:hAnsi="Times New Roman"/>
          <w:bCs/>
          <w:sz w:val="28"/>
          <w:szCs w:val="28"/>
        </w:rPr>
        <w:t xml:space="preserve"> году </w:t>
      </w:r>
      <w:r w:rsidRPr="003C4DD0">
        <w:rPr>
          <w:rFonts w:ascii="Times New Roman" w:hAnsi="Times New Roman"/>
          <w:sz w:val="28"/>
          <w:szCs w:val="28"/>
        </w:rPr>
        <w:t>обор</w:t>
      </w:r>
      <w:r w:rsidR="00DD466C">
        <w:rPr>
          <w:rFonts w:ascii="Times New Roman" w:hAnsi="Times New Roman"/>
          <w:sz w:val="28"/>
          <w:szCs w:val="28"/>
        </w:rPr>
        <w:t>от розничной торговли составит 75</w:t>
      </w:r>
      <w:r w:rsidRPr="003C4DD0">
        <w:rPr>
          <w:rFonts w:ascii="Times New Roman" w:hAnsi="Times New Roman"/>
          <w:sz w:val="28"/>
          <w:szCs w:val="28"/>
        </w:rPr>
        <w:t xml:space="preserve"> млн. рублей.</w:t>
      </w:r>
    </w:p>
    <w:p w:rsidR="00B61A66" w:rsidRPr="003C4DD0" w:rsidRDefault="00B61A66" w:rsidP="003C4DD0">
      <w:pPr>
        <w:spacing w:after="0" w:line="360" w:lineRule="auto"/>
        <w:ind w:firstLine="567"/>
        <w:jc w:val="both"/>
        <w:rPr>
          <w:rFonts w:ascii="Times New Roman" w:hAnsi="Times New Roman"/>
          <w:bCs/>
          <w:sz w:val="28"/>
          <w:szCs w:val="28"/>
        </w:rPr>
      </w:pPr>
    </w:p>
    <w:p w:rsidR="00B61A66" w:rsidRPr="003C4DD0" w:rsidRDefault="00B61A66" w:rsidP="003C4DD0">
      <w:pPr>
        <w:spacing w:after="0" w:line="360" w:lineRule="auto"/>
        <w:ind w:firstLine="567"/>
        <w:jc w:val="both"/>
        <w:rPr>
          <w:rFonts w:ascii="Times New Roman" w:hAnsi="Times New Roman"/>
          <w:bCs/>
          <w:sz w:val="28"/>
          <w:szCs w:val="28"/>
          <w:lang w:eastAsia="ru-RU"/>
        </w:rPr>
      </w:pPr>
      <w:proofErr w:type="gramStart"/>
      <w:r w:rsidRPr="003C4DD0">
        <w:rPr>
          <w:rFonts w:ascii="Times New Roman" w:hAnsi="Times New Roman"/>
          <w:b/>
          <w:bCs/>
          <w:sz w:val="28"/>
          <w:szCs w:val="28"/>
          <w:lang w:eastAsia="ru-RU"/>
        </w:rPr>
        <w:lastRenderedPageBreak/>
        <w:t>Объем платных услуг</w:t>
      </w:r>
      <w:r w:rsidRPr="003C4DD0">
        <w:rPr>
          <w:rFonts w:ascii="Times New Roman" w:hAnsi="Times New Roman"/>
          <w:bCs/>
          <w:sz w:val="28"/>
          <w:szCs w:val="28"/>
          <w:lang w:eastAsia="ru-RU"/>
        </w:rPr>
        <w:t xml:space="preserve"> </w:t>
      </w:r>
      <w:r w:rsidRPr="003C4DD0">
        <w:rPr>
          <w:rFonts w:ascii="Times New Roman" w:hAnsi="Times New Roman"/>
          <w:b/>
          <w:bCs/>
          <w:sz w:val="28"/>
          <w:szCs w:val="28"/>
          <w:lang w:eastAsia="ru-RU"/>
        </w:rPr>
        <w:t>по крупным и средним организациям</w:t>
      </w:r>
      <w:r w:rsidR="00D849AD">
        <w:rPr>
          <w:rFonts w:ascii="Times New Roman" w:hAnsi="Times New Roman"/>
          <w:bCs/>
          <w:sz w:val="28"/>
          <w:szCs w:val="28"/>
          <w:lang w:eastAsia="ru-RU"/>
        </w:rPr>
        <w:t xml:space="preserve"> в 2021 году составит 199</w:t>
      </w:r>
      <w:r w:rsidR="00DD466C">
        <w:rPr>
          <w:rFonts w:ascii="Times New Roman" w:hAnsi="Times New Roman"/>
          <w:bCs/>
          <w:sz w:val="28"/>
          <w:szCs w:val="28"/>
          <w:lang w:eastAsia="ru-RU"/>
        </w:rPr>
        <w:t>5</w:t>
      </w:r>
      <w:r w:rsidRPr="003C4DD0">
        <w:rPr>
          <w:rFonts w:ascii="Times New Roman" w:hAnsi="Times New Roman"/>
          <w:bCs/>
          <w:sz w:val="28"/>
          <w:szCs w:val="28"/>
          <w:lang w:eastAsia="ru-RU"/>
        </w:rPr>
        <w:t xml:space="preserve"> тыс. рублей, в сопоставимой о</w:t>
      </w:r>
      <w:r w:rsidR="00D849AD">
        <w:rPr>
          <w:rFonts w:ascii="Times New Roman" w:hAnsi="Times New Roman"/>
          <w:bCs/>
          <w:sz w:val="28"/>
          <w:szCs w:val="28"/>
          <w:lang w:eastAsia="ru-RU"/>
        </w:rPr>
        <w:t>ценке к уровню 2019</w:t>
      </w:r>
      <w:r w:rsidR="00DD466C">
        <w:rPr>
          <w:rFonts w:ascii="Times New Roman" w:hAnsi="Times New Roman"/>
          <w:bCs/>
          <w:sz w:val="28"/>
          <w:szCs w:val="28"/>
          <w:lang w:eastAsia="ru-RU"/>
        </w:rPr>
        <w:t xml:space="preserve"> года (1600 тыс. руб.) увеличение составит 3</w:t>
      </w:r>
      <w:r w:rsidR="00D849AD">
        <w:rPr>
          <w:rFonts w:ascii="Times New Roman" w:hAnsi="Times New Roman"/>
          <w:bCs/>
          <w:sz w:val="28"/>
          <w:szCs w:val="28"/>
          <w:lang w:eastAsia="ru-RU"/>
        </w:rPr>
        <w:t>,5 %. А к 2023</w:t>
      </w:r>
      <w:r w:rsidRPr="003C4DD0">
        <w:rPr>
          <w:rFonts w:ascii="Times New Roman" w:hAnsi="Times New Roman"/>
          <w:bCs/>
          <w:sz w:val="28"/>
          <w:szCs w:val="28"/>
          <w:lang w:eastAsia="ru-RU"/>
        </w:rPr>
        <w:t xml:space="preserve"> году об</w:t>
      </w:r>
      <w:r w:rsidR="00D849AD">
        <w:rPr>
          <w:rFonts w:ascii="Times New Roman" w:hAnsi="Times New Roman"/>
          <w:bCs/>
          <w:sz w:val="28"/>
          <w:szCs w:val="28"/>
          <w:lang w:eastAsia="ru-RU"/>
        </w:rPr>
        <w:t>ъем платных услуг составит 22</w:t>
      </w:r>
      <w:r w:rsidR="00DD466C">
        <w:rPr>
          <w:rFonts w:ascii="Times New Roman" w:hAnsi="Times New Roman"/>
          <w:bCs/>
          <w:sz w:val="28"/>
          <w:szCs w:val="28"/>
          <w:lang w:eastAsia="ru-RU"/>
        </w:rPr>
        <w:t>00</w:t>
      </w:r>
      <w:r w:rsidRPr="003C4DD0">
        <w:rPr>
          <w:rFonts w:ascii="Times New Roman" w:hAnsi="Times New Roman"/>
          <w:bCs/>
          <w:sz w:val="28"/>
          <w:szCs w:val="28"/>
          <w:lang w:eastAsia="ru-RU"/>
        </w:rPr>
        <w:t xml:space="preserve"> тыс. рублей, в сопоставимой оц</w:t>
      </w:r>
      <w:r w:rsidR="00D849AD">
        <w:rPr>
          <w:rFonts w:ascii="Times New Roman" w:hAnsi="Times New Roman"/>
          <w:bCs/>
          <w:sz w:val="28"/>
          <w:szCs w:val="28"/>
          <w:lang w:eastAsia="ru-RU"/>
        </w:rPr>
        <w:t>енке к уровню 2020 года (189</w:t>
      </w:r>
      <w:r w:rsidR="00DD466C">
        <w:rPr>
          <w:rFonts w:ascii="Times New Roman" w:hAnsi="Times New Roman"/>
          <w:bCs/>
          <w:sz w:val="28"/>
          <w:szCs w:val="28"/>
          <w:lang w:eastAsia="ru-RU"/>
        </w:rPr>
        <w:t>1</w:t>
      </w:r>
      <w:r w:rsidRPr="003C4DD0">
        <w:rPr>
          <w:rFonts w:ascii="Times New Roman" w:hAnsi="Times New Roman"/>
          <w:bCs/>
          <w:sz w:val="28"/>
          <w:szCs w:val="28"/>
          <w:lang w:eastAsia="ru-RU"/>
        </w:rPr>
        <w:t xml:space="preserve"> тыс. руб.) увелич</w:t>
      </w:r>
      <w:r w:rsidR="00DD466C">
        <w:rPr>
          <w:rFonts w:ascii="Times New Roman" w:hAnsi="Times New Roman"/>
          <w:bCs/>
          <w:sz w:val="28"/>
          <w:szCs w:val="28"/>
          <w:lang w:eastAsia="ru-RU"/>
        </w:rPr>
        <w:t>ение составит 4</w:t>
      </w:r>
      <w:r w:rsidRPr="003C4DD0">
        <w:rPr>
          <w:rFonts w:ascii="Times New Roman" w:hAnsi="Times New Roman"/>
          <w:bCs/>
          <w:sz w:val="28"/>
          <w:szCs w:val="28"/>
          <w:lang w:eastAsia="ru-RU"/>
        </w:rPr>
        <w:t>,8 %. В 2021 году об</w:t>
      </w:r>
      <w:r w:rsidR="00DD466C">
        <w:rPr>
          <w:rFonts w:ascii="Times New Roman" w:hAnsi="Times New Roman"/>
          <w:bCs/>
          <w:sz w:val="28"/>
          <w:szCs w:val="28"/>
          <w:lang w:eastAsia="ru-RU"/>
        </w:rPr>
        <w:t>ъем платных услуг составит 2100</w:t>
      </w:r>
      <w:proofErr w:type="gramEnd"/>
      <w:r w:rsidRPr="003C4DD0">
        <w:rPr>
          <w:rFonts w:ascii="Times New Roman" w:hAnsi="Times New Roman"/>
          <w:bCs/>
          <w:sz w:val="28"/>
          <w:szCs w:val="28"/>
          <w:lang w:eastAsia="ru-RU"/>
        </w:rPr>
        <w:t xml:space="preserve"> тыс. рублей. </w:t>
      </w:r>
    </w:p>
    <w:p w:rsidR="00B61A66" w:rsidRPr="003C4DD0" w:rsidRDefault="00B61A66" w:rsidP="003C4DD0">
      <w:pPr>
        <w:spacing w:after="0" w:line="360" w:lineRule="auto"/>
        <w:ind w:firstLine="567"/>
        <w:jc w:val="both"/>
        <w:rPr>
          <w:rFonts w:ascii="Times New Roman" w:hAnsi="Times New Roman"/>
          <w:sz w:val="28"/>
          <w:szCs w:val="28"/>
          <w:lang w:eastAsia="ru-RU"/>
        </w:rPr>
      </w:pPr>
      <w:r w:rsidRPr="003C4DD0">
        <w:rPr>
          <w:rFonts w:ascii="Times New Roman" w:hAnsi="Times New Roman"/>
          <w:bCs/>
          <w:sz w:val="28"/>
          <w:szCs w:val="28"/>
          <w:lang w:eastAsia="ru-RU"/>
        </w:rPr>
        <w:t xml:space="preserve">Внедрение новых стандартов медицинских и образовательных услуг, а также создание частных учреждений социального обслуживания обусловит рост повышения платных услуг. </w:t>
      </w:r>
      <w:r w:rsidRPr="003C4DD0">
        <w:rPr>
          <w:rFonts w:ascii="Times New Roman" w:hAnsi="Times New Roman"/>
          <w:sz w:val="28"/>
          <w:szCs w:val="28"/>
          <w:lang w:eastAsia="ru-RU"/>
        </w:rPr>
        <w:t>Стимулирование предпринимательской деятельности положительно отразится на развитии бытовых услуг.</w:t>
      </w:r>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b/>
          <w:sz w:val="28"/>
          <w:szCs w:val="28"/>
        </w:rPr>
      </w:pPr>
    </w:p>
    <w:p w:rsidR="00B61A66" w:rsidRPr="003C4DD0" w:rsidRDefault="00B61A66" w:rsidP="003C4DD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ind w:firstLine="567"/>
        <w:jc w:val="both"/>
        <w:rPr>
          <w:rFonts w:ascii="Times New Roman" w:hAnsi="Times New Roman"/>
          <w:sz w:val="28"/>
          <w:szCs w:val="28"/>
        </w:rPr>
      </w:pPr>
      <w:r w:rsidRPr="003C4DD0">
        <w:rPr>
          <w:rFonts w:ascii="Times New Roman" w:hAnsi="Times New Roman"/>
          <w:b/>
          <w:sz w:val="28"/>
          <w:szCs w:val="28"/>
        </w:rPr>
        <w:t xml:space="preserve">Ввод жилья. </w:t>
      </w:r>
      <w:r w:rsidR="00D849AD">
        <w:rPr>
          <w:rFonts w:ascii="Times New Roman" w:hAnsi="Times New Roman"/>
          <w:sz w:val="28"/>
          <w:szCs w:val="28"/>
        </w:rPr>
        <w:t>В 2021</w:t>
      </w:r>
      <w:r w:rsidRPr="003C4DD0">
        <w:rPr>
          <w:rFonts w:ascii="Times New Roman" w:hAnsi="Times New Roman"/>
          <w:sz w:val="28"/>
          <w:szCs w:val="28"/>
        </w:rPr>
        <w:t xml:space="preserve"> году ввод</w:t>
      </w:r>
      <w:r w:rsidR="00B83289">
        <w:rPr>
          <w:rFonts w:ascii="Times New Roman" w:hAnsi="Times New Roman"/>
          <w:sz w:val="28"/>
          <w:szCs w:val="28"/>
        </w:rPr>
        <w:t xml:space="preserve"> жилья оценивается в объеме 650 кв.м. из 65</w:t>
      </w:r>
      <w:r w:rsidR="00DD466C">
        <w:rPr>
          <w:rFonts w:ascii="Times New Roman" w:hAnsi="Times New Roman"/>
          <w:sz w:val="28"/>
          <w:szCs w:val="28"/>
        </w:rPr>
        <w:t>0</w:t>
      </w:r>
      <w:r w:rsidRPr="003C4DD0">
        <w:rPr>
          <w:rFonts w:ascii="Times New Roman" w:hAnsi="Times New Roman"/>
          <w:sz w:val="28"/>
          <w:szCs w:val="28"/>
        </w:rPr>
        <w:t xml:space="preserve"> кв.м. (исп</w:t>
      </w:r>
      <w:r w:rsidR="00D849AD">
        <w:rPr>
          <w:rFonts w:ascii="Times New Roman" w:hAnsi="Times New Roman"/>
          <w:sz w:val="28"/>
          <w:szCs w:val="28"/>
        </w:rPr>
        <w:t>олнение 100 %). За период с 2021  по 2022 годы планируется ввести 65</w:t>
      </w:r>
      <w:r>
        <w:rPr>
          <w:rFonts w:ascii="Times New Roman" w:hAnsi="Times New Roman"/>
          <w:sz w:val="28"/>
          <w:szCs w:val="28"/>
        </w:rPr>
        <w:t xml:space="preserve">0 и </w:t>
      </w:r>
      <w:r w:rsidR="00D849AD">
        <w:rPr>
          <w:rFonts w:ascii="Times New Roman" w:hAnsi="Times New Roman"/>
          <w:sz w:val="28"/>
          <w:szCs w:val="28"/>
        </w:rPr>
        <w:t>70</w:t>
      </w:r>
      <w:r w:rsidR="00DD466C">
        <w:rPr>
          <w:rFonts w:ascii="Times New Roman" w:hAnsi="Times New Roman"/>
          <w:sz w:val="28"/>
          <w:szCs w:val="28"/>
        </w:rPr>
        <w:t>0</w:t>
      </w:r>
      <w:r w:rsidRPr="003C4DD0">
        <w:rPr>
          <w:rFonts w:ascii="Times New Roman" w:hAnsi="Times New Roman"/>
          <w:sz w:val="28"/>
          <w:szCs w:val="28"/>
        </w:rPr>
        <w:t xml:space="preserve"> </w:t>
      </w:r>
      <w:proofErr w:type="spellStart"/>
      <w:r w:rsidRPr="003C4DD0">
        <w:rPr>
          <w:rFonts w:ascii="Times New Roman" w:hAnsi="Times New Roman"/>
          <w:sz w:val="28"/>
          <w:szCs w:val="28"/>
        </w:rPr>
        <w:t>кв</w:t>
      </w:r>
      <w:proofErr w:type="gramStart"/>
      <w:r w:rsidRPr="003C4DD0">
        <w:rPr>
          <w:rFonts w:ascii="Times New Roman" w:hAnsi="Times New Roman"/>
          <w:sz w:val="28"/>
          <w:szCs w:val="28"/>
        </w:rPr>
        <w:t>.м</w:t>
      </w:r>
      <w:proofErr w:type="spellEnd"/>
      <w:proofErr w:type="gramEnd"/>
      <w:r w:rsidRPr="003C4DD0">
        <w:rPr>
          <w:rFonts w:ascii="Times New Roman" w:hAnsi="Times New Roman"/>
          <w:sz w:val="28"/>
          <w:szCs w:val="28"/>
        </w:rPr>
        <w:t xml:space="preserve"> жилья</w:t>
      </w:r>
      <w:r>
        <w:rPr>
          <w:rFonts w:ascii="Times New Roman" w:hAnsi="Times New Roman"/>
          <w:sz w:val="28"/>
          <w:szCs w:val="28"/>
        </w:rPr>
        <w:t xml:space="preserve"> соответственно</w:t>
      </w:r>
      <w:r w:rsidRPr="003C4DD0">
        <w:rPr>
          <w:rFonts w:ascii="Times New Roman" w:hAnsi="Times New Roman"/>
          <w:sz w:val="28"/>
          <w:szCs w:val="28"/>
        </w:rPr>
        <w:t>.</w:t>
      </w:r>
    </w:p>
    <w:p w:rsidR="00B61A66"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r w:rsidRPr="003C4DD0">
        <w:rPr>
          <w:rFonts w:ascii="Times New Roman" w:hAnsi="Times New Roman"/>
          <w:sz w:val="28"/>
          <w:szCs w:val="28"/>
        </w:rPr>
        <w:t>Жилищное строительство будет вестись за счет программ обеспечение жильем детей-сирот, и детей, оставшихся без попечения родителей; обеспечение жильем молодых семей; устойчивое развитие сельских территорий, а также за счет индивидуального жилищного строительства.</w:t>
      </w:r>
    </w:p>
    <w:p w:rsidR="00B61A66" w:rsidRPr="003C4DD0" w:rsidRDefault="00B61A66" w:rsidP="003C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rFonts w:ascii="Times New Roman" w:hAnsi="Times New Roman"/>
          <w:sz w:val="28"/>
          <w:szCs w:val="28"/>
        </w:rPr>
      </w:pPr>
    </w:p>
    <w:p w:rsidR="00B61A66" w:rsidRPr="003C4DD0" w:rsidRDefault="00B61A66" w:rsidP="003C4DD0">
      <w:pPr>
        <w:spacing w:after="0" w:line="360" w:lineRule="auto"/>
        <w:ind w:firstLine="567"/>
        <w:jc w:val="both"/>
        <w:rPr>
          <w:rFonts w:ascii="Times New Roman" w:hAnsi="Times New Roman"/>
          <w:sz w:val="28"/>
          <w:szCs w:val="28"/>
        </w:rPr>
      </w:pPr>
      <w:r w:rsidRPr="003C4DD0">
        <w:rPr>
          <w:rFonts w:ascii="Times New Roman" w:hAnsi="Times New Roman"/>
          <w:b/>
          <w:sz w:val="28"/>
          <w:szCs w:val="28"/>
        </w:rPr>
        <w:t>Развитие социальной сферы</w:t>
      </w:r>
      <w:r w:rsidRPr="003C4DD0">
        <w:rPr>
          <w:rFonts w:ascii="Times New Roman" w:hAnsi="Times New Roman"/>
          <w:sz w:val="28"/>
          <w:szCs w:val="28"/>
        </w:rPr>
        <w:t xml:space="preserve"> в прогнозируемый период направлено на сохранение и постепенное улучшение достигнутого качества жизни населения.</w:t>
      </w:r>
    </w:p>
    <w:p w:rsidR="00B61A66" w:rsidRPr="003C4DD0" w:rsidRDefault="00D849AD" w:rsidP="003C4DD0">
      <w:pPr>
        <w:spacing w:after="0" w:line="360" w:lineRule="auto"/>
        <w:ind w:firstLine="567"/>
        <w:jc w:val="both"/>
        <w:rPr>
          <w:rFonts w:ascii="Times New Roman" w:hAnsi="Times New Roman"/>
          <w:sz w:val="28"/>
          <w:szCs w:val="28"/>
        </w:rPr>
      </w:pPr>
      <w:r>
        <w:rPr>
          <w:rFonts w:ascii="Times New Roman" w:hAnsi="Times New Roman"/>
          <w:sz w:val="28"/>
          <w:szCs w:val="28"/>
        </w:rPr>
        <w:t>Численность населения в 2021</w:t>
      </w:r>
      <w:r w:rsidR="00B61A66" w:rsidRPr="003C4DD0">
        <w:rPr>
          <w:rFonts w:ascii="Times New Roman" w:hAnsi="Times New Roman"/>
          <w:sz w:val="28"/>
          <w:szCs w:val="28"/>
        </w:rPr>
        <w:t xml:space="preserve"> го</w:t>
      </w:r>
      <w:r>
        <w:rPr>
          <w:rFonts w:ascii="Times New Roman" w:hAnsi="Times New Roman"/>
          <w:sz w:val="28"/>
          <w:szCs w:val="28"/>
        </w:rPr>
        <w:t>ду составит 2027</w:t>
      </w:r>
      <w:r w:rsidR="00B61A66" w:rsidRPr="003C4DD0">
        <w:rPr>
          <w:rFonts w:ascii="Times New Roman" w:hAnsi="Times New Roman"/>
          <w:sz w:val="28"/>
          <w:szCs w:val="28"/>
        </w:rPr>
        <w:t xml:space="preserve"> человек. Высокая рождаемость населения и сохраняющийся естественный прирост населения влияют на увеличение численности населения, ко</w:t>
      </w:r>
      <w:r>
        <w:rPr>
          <w:rFonts w:ascii="Times New Roman" w:hAnsi="Times New Roman"/>
          <w:sz w:val="28"/>
          <w:szCs w:val="28"/>
        </w:rPr>
        <w:t>торая к 2023 году достигнет 2100</w:t>
      </w:r>
      <w:r w:rsidR="00B61A66" w:rsidRPr="003C4DD0">
        <w:rPr>
          <w:rFonts w:ascii="Times New Roman" w:hAnsi="Times New Roman"/>
          <w:sz w:val="28"/>
          <w:szCs w:val="28"/>
        </w:rPr>
        <w:t xml:space="preserve"> чел</w:t>
      </w:r>
      <w:r>
        <w:rPr>
          <w:rFonts w:ascii="Times New Roman" w:hAnsi="Times New Roman"/>
          <w:sz w:val="28"/>
          <w:szCs w:val="28"/>
        </w:rPr>
        <w:t>овек, рост к уровню 2019 года (1969 чел) составит 3</w:t>
      </w:r>
      <w:r w:rsidR="00B61A66" w:rsidRPr="003C4DD0">
        <w:rPr>
          <w:rFonts w:ascii="Times New Roman" w:hAnsi="Times New Roman"/>
          <w:sz w:val="28"/>
          <w:szCs w:val="28"/>
        </w:rPr>
        <w:t>,5 %.</w:t>
      </w:r>
    </w:p>
    <w:p w:rsidR="00B61A66" w:rsidRPr="003C4DD0" w:rsidRDefault="00D849AD" w:rsidP="003C4DD0">
      <w:pPr>
        <w:spacing w:after="0" w:line="360" w:lineRule="auto"/>
        <w:ind w:firstLine="567"/>
        <w:jc w:val="both"/>
        <w:rPr>
          <w:rFonts w:ascii="Times New Roman" w:hAnsi="Times New Roman"/>
          <w:sz w:val="28"/>
          <w:szCs w:val="28"/>
        </w:rPr>
      </w:pPr>
      <w:r>
        <w:rPr>
          <w:rFonts w:ascii="Times New Roman" w:hAnsi="Times New Roman"/>
          <w:sz w:val="28"/>
          <w:szCs w:val="28"/>
        </w:rPr>
        <w:t>В 2021-2023</w:t>
      </w:r>
      <w:r w:rsidR="00B61A66" w:rsidRPr="003C4DD0">
        <w:rPr>
          <w:rFonts w:ascii="Times New Roman" w:hAnsi="Times New Roman"/>
          <w:sz w:val="28"/>
          <w:szCs w:val="28"/>
        </w:rPr>
        <w:t xml:space="preserve"> гг. прогнозируется дальнейший рост денежных доходов, который будет обеспечен, прежде всего, </w:t>
      </w:r>
      <w:r w:rsidR="00B61A66" w:rsidRPr="003C4DD0">
        <w:rPr>
          <w:rFonts w:ascii="Times New Roman" w:hAnsi="Times New Roman"/>
          <w:b/>
          <w:sz w:val="28"/>
          <w:szCs w:val="28"/>
        </w:rPr>
        <w:t>ростом фонда оплаты труда</w:t>
      </w:r>
      <w:r w:rsidR="00B61A66" w:rsidRPr="003C4DD0">
        <w:rPr>
          <w:rFonts w:ascii="Times New Roman" w:hAnsi="Times New Roman"/>
          <w:sz w:val="28"/>
          <w:szCs w:val="28"/>
        </w:rPr>
        <w:t>, а также, за счет роста доходов от предпринимательской деятельности. Фонд оплаты труда р</w:t>
      </w:r>
      <w:r>
        <w:rPr>
          <w:rFonts w:ascii="Times New Roman" w:hAnsi="Times New Roman"/>
          <w:sz w:val="28"/>
          <w:szCs w:val="28"/>
        </w:rPr>
        <w:t>аботников бюджетной сферы в 2021</w:t>
      </w:r>
      <w:r w:rsidR="00B61A66" w:rsidRPr="003C4DD0">
        <w:rPr>
          <w:rFonts w:ascii="Times New Roman" w:hAnsi="Times New Roman"/>
          <w:sz w:val="28"/>
          <w:szCs w:val="28"/>
        </w:rPr>
        <w:t xml:space="preserve"> году составит </w:t>
      </w:r>
      <w:r w:rsidR="00B61A66">
        <w:rPr>
          <w:rFonts w:ascii="Times New Roman" w:hAnsi="Times New Roman"/>
          <w:sz w:val="28"/>
          <w:szCs w:val="28"/>
        </w:rPr>
        <w:t>75294,2</w:t>
      </w:r>
      <w:r w:rsidR="00B61A66" w:rsidRPr="003C4DD0">
        <w:rPr>
          <w:rFonts w:ascii="Times New Roman" w:hAnsi="Times New Roman"/>
          <w:sz w:val="28"/>
          <w:szCs w:val="28"/>
        </w:rPr>
        <w:t xml:space="preserve"> тыс. рублей с </w:t>
      </w:r>
      <w:r w:rsidR="00DD466C">
        <w:rPr>
          <w:rFonts w:ascii="Times New Roman" w:hAnsi="Times New Roman"/>
          <w:sz w:val="28"/>
          <w:szCs w:val="28"/>
        </w:rPr>
        <w:t>ростом</w:t>
      </w:r>
      <w:r w:rsidR="00B61A66" w:rsidRPr="003C4DD0">
        <w:rPr>
          <w:rFonts w:ascii="Times New Roman" w:hAnsi="Times New Roman"/>
          <w:sz w:val="28"/>
          <w:szCs w:val="28"/>
        </w:rPr>
        <w:t xml:space="preserve"> на </w:t>
      </w:r>
      <w:r w:rsidR="00B61A66" w:rsidRPr="00AA291E">
        <w:rPr>
          <w:rFonts w:ascii="Times New Roman" w:hAnsi="Times New Roman"/>
          <w:sz w:val="28"/>
          <w:szCs w:val="28"/>
        </w:rPr>
        <w:t>3 %</w:t>
      </w:r>
      <w:r>
        <w:rPr>
          <w:rFonts w:ascii="Times New Roman" w:hAnsi="Times New Roman"/>
          <w:sz w:val="28"/>
          <w:szCs w:val="28"/>
        </w:rPr>
        <w:t xml:space="preserve"> к уровню 2019</w:t>
      </w:r>
      <w:r w:rsidR="00B61A66" w:rsidRPr="003C4DD0">
        <w:rPr>
          <w:rFonts w:ascii="Times New Roman" w:hAnsi="Times New Roman"/>
          <w:sz w:val="28"/>
          <w:szCs w:val="28"/>
        </w:rPr>
        <w:t xml:space="preserve"> г (</w:t>
      </w:r>
      <w:r w:rsidR="00DD466C">
        <w:rPr>
          <w:rFonts w:ascii="Times New Roman" w:hAnsi="Times New Roman"/>
          <w:sz w:val="28"/>
          <w:szCs w:val="28"/>
        </w:rPr>
        <w:t>72</w:t>
      </w:r>
      <w:r w:rsidR="00B61A66">
        <w:rPr>
          <w:rFonts w:ascii="Times New Roman" w:hAnsi="Times New Roman"/>
          <w:sz w:val="28"/>
          <w:szCs w:val="28"/>
        </w:rPr>
        <w:t>314,8</w:t>
      </w:r>
      <w:r>
        <w:rPr>
          <w:rFonts w:ascii="Times New Roman" w:hAnsi="Times New Roman"/>
          <w:sz w:val="28"/>
          <w:szCs w:val="28"/>
        </w:rPr>
        <w:t xml:space="preserve"> тыс. рублей). К 2023</w:t>
      </w:r>
      <w:r w:rsidR="00B61A66" w:rsidRPr="003C4DD0">
        <w:rPr>
          <w:rFonts w:ascii="Times New Roman" w:hAnsi="Times New Roman"/>
          <w:sz w:val="28"/>
          <w:szCs w:val="28"/>
        </w:rPr>
        <w:t xml:space="preserve"> году фонд оплаты труда составит </w:t>
      </w:r>
      <w:r w:rsidR="00DD466C">
        <w:rPr>
          <w:rFonts w:ascii="Times New Roman" w:hAnsi="Times New Roman"/>
          <w:sz w:val="28"/>
          <w:szCs w:val="28"/>
        </w:rPr>
        <w:t>7744</w:t>
      </w:r>
      <w:r w:rsidR="00B61A66">
        <w:rPr>
          <w:rFonts w:ascii="Times New Roman" w:hAnsi="Times New Roman"/>
          <w:sz w:val="28"/>
          <w:szCs w:val="28"/>
        </w:rPr>
        <w:t>3,8</w:t>
      </w:r>
      <w:r w:rsidR="00B61A66" w:rsidRPr="003C4DD0">
        <w:rPr>
          <w:rFonts w:ascii="Times New Roman" w:hAnsi="Times New Roman"/>
          <w:sz w:val="28"/>
          <w:szCs w:val="28"/>
        </w:rPr>
        <w:t xml:space="preserve"> тыс. рублей с </w:t>
      </w:r>
      <w:r w:rsidR="00DD466C">
        <w:rPr>
          <w:rFonts w:ascii="Times New Roman" w:hAnsi="Times New Roman"/>
          <w:sz w:val="28"/>
          <w:szCs w:val="28"/>
        </w:rPr>
        <w:t xml:space="preserve">ростом </w:t>
      </w:r>
      <w:r w:rsidR="00B61A66" w:rsidRPr="003C4DD0">
        <w:rPr>
          <w:rFonts w:ascii="Times New Roman" w:hAnsi="Times New Roman"/>
          <w:sz w:val="28"/>
          <w:szCs w:val="28"/>
        </w:rPr>
        <w:t xml:space="preserve">на </w:t>
      </w:r>
      <w:r w:rsidR="00DD466C">
        <w:rPr>
          <w:rFonts w:ascii="Times New Roman" w:hAnsi="Times New Roman"/>
          <w:sz w:val="28"/>
          <w:szCs w:val="28"/>
        </w:rPr>
        <w:t>4,</w:t>
      </w:r>
      <w:r w:rsidR="00B61A66" w:rsidRPr="00AA291E">
        <w:rPr>
          <w:rFonts w:ascii="Times New Roman" w:hAnsi="Times New Roman"/>
          <w:sz w:val="28"/>
          <w:szCs w:val="28"/>
        </w:rPr>
        <w:t>1 %</w:t>
      </w:r>
      <w:r>
        <w:rPr>
          <w:rFonts w:ascii="Times New Roman" w:hAnsi="Times New Roman"/>
          <w:sz w:val="28"/>
          <w:szCs w:val="28"/>
        </w:rPr>
        <w:t xml:space="preserve"> к уровню 2019 года. К 2024</w:t>
      </w:r>
      <w:r w:rsidR="00B61A66" w:rsidRPr="003C4DD0">
        <w:rPr>
          <w:rFonts w:ascii="Times New Roman" w:hAnsi="Times New Roman"/>
          <w:sz w:val="28"/>
          <w:szCs w:val="28"/>
        </w:rPr>
        <w:t xml:space="preserve"> году </w:t>
      </w:r>
      <w:r w:rsidR="00B61A66" w:rsidRPr="003C4DD0">
        <w:rPr>
          <w:rFonts w:ascii="Times New Roman" w:hAnsi="Times New Roman"/>
          <w:sz w:val="28"/>
          <w:szCs w:val="28"/>
        </w:rPr>
        <w:lastRenderedPageBreak/>
        <w:t xml:space="preserve">фонд оплаты труда составит </w:t>
      </w:r>
      <w:r w:rsidR="00DD466C">
        <w:rPr>
          <w:rFonts w:ascii="Times New Roman" w:hAnsi="Times New Roman"/>
          <w:sz w:val="28"/>
          <w:szCs w:val="28"/>
        </w:rPr>
        <w:t>80</w:t>
      </w:r>
      <w:r w:rsidR="00B61A66">
        <w:rPr>
          <w:rFonts w:ascii="Times New Roman" w:hAnsi="Times New Roman"/>
          <w:sz w:val="28"/>
          <w:szCs w:val="28"/>
        </w:rPr>
        <w:t>135,67</w:t>
      </w:r>
      <w:r w:rsidR="00B61A66" w:rsidRPr="003C4DD0">
        <w:rPr>
          <w:rFonts w:ascii="Times New Roman" w:hAnsi="Times New Roman"/>
          <w:sz w:val="28"/>
          <w:szCs w:val="28"/>
        </w:rPr>
        <w:t xml:space="preserve"> тыс. рублей с </w:t>
      </w:r>
      <w:r w:rsidR="00DD466C">
        <w:rPr>
          <w:rFonts w:ascii="Times New Roman" w:hAnsi="Times New Roman"/>
          <w:sz w:val="28"/>
          <w:szCs w:val="28"/>
        </w:rPr>
        <w:t>ростом</w:t>
      </w:r>
      <w:r w:rsidR="00B61A66" w:rsidRPr="003C4DD0">
        <w:rPr>
          <w:rFonts w:ascii="Times New Roman" w:hAnsi="Times New Roman"/>
          <w:sz w:val="28"/>
          <w:szCs w:val="28"/>
        </w:rPr>
        <w:t xml:space="preserve"> на </w:t>
      </w:r>
      <w:r w:rsidR="00DD466C">
        <w:rPr>
          <w:rFonts w:ascii="Times New Roman" w:hAnsi="Times New Roman"/>
          <w:sz w:val="28"/>
          <w:szCs w:val="28"/>
        </w:rPr>
        <w:t>3,</w:t>
      </w:r>
      <w:r w:rsidR="00B61A66">
        <w:rPr>
          <w:rFonts w:ascii="Times New Roman" w:hAnsi="Times New Roman"/>
          <w:sz w:val="28"/>
          <w:szCs w:val="28"/>
        </w:rPr>
        <w:t>6</w:t>
      </w:r>
      <w:r w:rsidR="00B61A66" w:rsidRPr="003C4DD0">
        <w:rPr>
          <w:rFonts w:ascii="Times New Roman" w:hAnsi="Times New Roman"/>
          <w:sz w:val="28"/>
          <w:szCs w:val="28"/>
        </w:rPr>
        <w:t xml:space="preserve"> % к уровню 2018 года.</w:t>
      </w:r>
    </w:p>
    <w:p w:rsidR="00B61A66" w:rsidRPr="003C4DD0" w:rsidRDefault="00B61A66" w:rsidP="003C4DD0">
      <w:pPr>
        <w:spacing w:after="0" w:line="360" w:lineRule="auto"/>
        <w:ind w:firstLine="567"/>
        <w:jc w:val="both"/>
        <w:rPr>
          <w:rFonts w:ascii="Times New Roman" w:hAnsi="Times New Roman"/>
          <w:spacing w:val="2"/>
          <w:sz w:val="28"/>
          <w:szCs w:val="28"/>
          <w:lang w:eastAsia="ru-RU"/>
        </w:rPr>
      </w:pPr>
      <w:r w:rsidRPr="003C4DD0">
        <w:rPr>
          <w:rFonts w:ascii="Times New Roman" w:hAnsi="Times New Roman"/>
          <w:spacing w:val="2"/>
          <w:sz w:val="28"/>
          <w:szCs w:val="28"/>
          <w:lang w:eastAsia="ru-RU"/>
        </w:rPr>
        <w:t xml:space="preserve">Рост денежных доходов населения, организация </w:t>
      </w:r>
      <w:proofErr w:type="spellStart"/>
      <w:r w:rsidRPr="003C4DD0">
        <w:rPr>
          <w:rFonts w:ascii="Times New Roman" w:hAnsi="Times New Roman"/>
          <w:spacing w:val="2"/>
          <w:sz w:val="28"/>
          <w:szCs w:val="28"/>
          <w:lang w:eastAsia="ru-RU"/>
        </w:rPr>
        <w:t>самозанятости</w:t>
      </w:r>
      <w:proofErr w:type="spellEnd"/>
      <w:r w:rsidRPr="003C4DD0">
        <w:rPr>
          <w:rFonts w:ascii="Times New Roman" w:hAnsi="Times New Roman"/>
          <w:spacing w:val="2"/>
          <w:sz w:val="28"/>
          <w:szCs w:val="28"/>
          <w:lang w:eastAsia="ru-RU"/>
        </w:rPr>
        <w:t xml:space="preserve"> безработных граждан и их трудоустройство позволят сократить долю населения с доходами ниже прожиточного минимума.</w:t>
      </w:r>
    </w:p>
    <w:p w:rsidR="00B61A66" w:rsidRPr="003C4DD0" w:rsidRDefault="00D849AD"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Pr>
          <w:rFonts w:ascii="Times New Roman" w:hAnsi="Times New Roman"/>
          <w:spacing w:val="2"/>
          <w:sz w:val="28"/>
          <w:szCs w:val="28"/>
          <w:lang w:eastAsia="ru-RU"/>
        </w:rPr>
        <w:t>В 2021</w:t>
      </w:r>
      <w:r w:rsidR="00B61A66" w:rsidRPr="003C4DD0">
        <w:rPr>
          <w:rFonts w:ascii="Times New Roman" w:hAnsi="Times New Roman"/>
          <w:spacing w:val="2"/>
          <w:sz w:val="28"/>
          <w:szCs w:val="28"/>
          <w:lang w:eastAsia="ru-RU"/>
        </w:rPr>
        <w:t xml:space="preserve"> году в рамках реализации мероприятий подпрограмм "Снижение напряженности на рынке труда Республики Тыва", "Содействие занятости населения Республики Тыва" государственной программы Республик</w:t>
      </w:r>
      <w:r>
        <w:rPr>
          <w:rFonts w:ascii="Times New Roman" w:hAnsi="Times New Roman"/>
          <w:spacing w:val="2"/>
          <w:sz w:val="28"/>
          <w:szCs w:val="28"/>
          <w:lang w:eastAsia="ru-RU"/>
        </w:rPr>
        <w:t>и Тыва "Труд и занятость на 2017 - 2021</w:t>
      </w:r>
      <w:r w:rsidR="00B61A66" w:rsidRPr="003C4DD0">
        <w:rPr>
          <w:rFonts w:ascii="Times New Roman" w:hAnsi="Times New Roman"/>
          <w:spacing w:val="2"/>
          <w:sz w:val="28"/>
          <w:szCs w:val="28"/>
          <w:lang w:eastAsia="ru-RU"/>
        </w:rPr>
        <w:t xml:space="preserve"> годы" планируется:</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трудоустройство на постоянные рабочие места граждан, обратившихся в органы занятости населения кожууна;</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общественных работ;</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временного трудоустройства безработных граждан, испытывающих трудности в поиске работы;</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профессиональное обучение безработных граждан;</w:t>
      </w:r>
    </w:p>
    <w:p w:rsidR="00B61A66" w:rsidRPr="003C4DD0" w:rsidRDefault="00B61A66" w:rsidP="003C4DD0">
      <w:pPr>
        <w:shd w:val="clear" w:color="auto" w:fill="FFFFFF"/>
        <w:spacing w:after="0" w:line="360" w:lineRule="auto"/>
        <w:ind w:firstLine="567"/>
        <w:jc w:val="both"/>
        <w:textAlignment w:val="baseline"/>
        <w:rPr>
          <w:rFonts w:ascii="Times New Roman" w:hAnsi="Times New Roman"/>
          <w:spacing w:val="2"/>
          <w:sz w:val="28"/>
          <w:szCs w:val="28"/>
          <w:lang w:eastAsia="ru-RU"/>
        </w:rPr>
      </w:pPr>
      <w:r w:rsidRPr="003C4DD0">
        <w:rPr>
          <w:rFonts w:ascii="Times New Roman" w:hAnsi="Times New Roman"/>
          <w:spacing w:val="2"/>
          <w:sz w:val="28"/>
          <w:szCs w:val="28"/>
          <w:lang w:eastAsia="ru-RU"/>
        </w:rPr>
        <w:t>- организация ярмарок вакансий и учебных рабочих мест.</w:t>
      </w:r>
    </w:p>
    <w:p w:rsidR="00B61A66" w:rsidRPr="003C4DD0" w:rsidRDefault="00B61A66" w:rsidP="003C4DD0">
      <w:pPr>
        <w:spacing w:after="0" w:line="360" w:lineRule="auto"/>
        <w:ind w:firstLine="567"/>
        <w:jc w:val="both"/>
        <w:rPr>
          <w:rFonts w:ascii="Times New Roman" w:hAnsi="Times New Roman"/>
          <w:b/>
          <w:sz w:val="28"/>
          <w:szCs w:val="28"/>
        </w:rPr>
      </w:pPr>
    </w:p>
    <w:p w:rsidR="00B61A66" w:rsidRPr="003C4DD0" w:rsidRDefault="00B61A66" w:rsidP="000441DA">
      <w:pPr>
        <w:spacing w:after="0" w:line="360" w:lineRule="auto"/>
        <w:ind w:firstLine="567"/>
        <w:jc w:val="center"/>
        <w:rPr>
          <w:rFonts w:ascii="Times New Roman" w:hAnsi="Times New Roman"/>
          <w:sz w:val="28"/>
          <w:szCs w:val="28"/>
        </w:rPr>
      </w:pPr>
      <w:r w:rsidRPr="00C84787">
        <w:rPr>
          <w:rFonts w:ascii="Times New Roman" w:hAnsi="Times New Roman"/>
          <w:sz w:val="28"/>
          <w:szCs w:val="28"/>
          <w:lang w:val="en-US"/>
        </w:rPr>
        <w:t>III</w:t>
      </w:r>
      <w:r w:rsidRPr="00C84787">
        <w:rPr>
          <w:rFonts w:ascii="Times New Roman" w:hAnsi="Times New Roman"/>
          <w:sz w:val="28"/>
          <w:szCs w:val="28"/>
        </w:rPr>
        <w:t xml:space="preserve">. Планируемые к реализации проекты роста экономики на территории </w:t>
      </w:r>
      <w:r w:rsidR="00551F26">
        <w:rPr>
          <w:rFonts w:ascii="Times New Roman" w:hAnsi="Times New Roman"/>
          <w:sz w:val="28"/>
          <w:szCs w:val="28"/>
        </w:rPr>
        <w:t>Тере-Холь</w:t>
      </w:r>
      <w:r w:rsidRPr="00C84787">
        <w:rPr>
          <w:rFonts w:ascii="Times New Roman" w:hAnsi="Times New Roman"/>
          <w:sz w:val="28"/>
          <w:szCs w:val="28"/>
        </w:rPr>
        <w:t>ского кожууна</w:t>
      </w:r>
    </w:p>
    <w:p w:rsidR="00B61A66" w:rsidRPr="003C4DD0" w:rsidRDefault="00D849AD" w:rsidP="003C4DD0">
      <w:pPr>
        <w:spacing w:after="0" w:line="360" w:lineRule="auto"/>
        <w:ind w:firstLine="567"/>
        <w:jc w:val="both"/>
        <w:rPr>
          <w:rFonts w:ascii="Times New Roman" w:hAnsi="Times New Roman"/>
          <w:sz w:val="28"/>
          <w:szCs w:val="28"/>
        </w:rPr>
      </w:pPr>
      <w:r>
        <w:rPr>
          <w:rFonts w:ascii="Times New Roman" w:hAnsi="Times New Roman"/>
          <w:sz w:val="28"/>
          <w:szCs w:val="28"/>
        </w:rPr>
        <w:t>В 2021</w:t>
      </w:r>
      <w:r w:rsidR="00B61A66" w:rsidRPr="003C4DD0">
        <w:rPr>
          <w:rFonts w:ascii="Times New Roman" w:hAnsi="Times New Roman"/>
          <w:sz w:val="28"/>
          <w:szCs w:val="28"/>
        </w:rPr>
        <w:t xml:space="preserve"> году в рамках республиканской программы </w:t>
      </w:r>
      <w:r w:rsidR="00DD466C">
        <w:rPr>
          <w:rFonts w:ascii="Times New Roman" w:hAnsi="Times New Roman"/>
          <w:b/>
          <w:sz w:val="28"/>
          <w:szCs w:val="28"/>
        </w:rPr>
        <w:t>обеспечение жильем молодых семей</w:t>
      </w:r>
      <w:r w:rsidR="00B61A66" w:rsidRPr="003C4DD0">
        <w:rPr>
          <w:rFonts w:ascii="Times New Roman" w:hAnsi="Times New Roman"/>
          <w:sz w:val="28"/>
          <w:szCs w:val="28"/>
        </w:rPr>
        <w:t xml:space="preserve"> продолжится стр</w:t>
      </w:r>
      <w:r>
        <w:rPr>
          <w:rFonts w:ascii="Times New Roman" w:hAnsi="Times New Roman"/>
          <w:sz w:val="28"/>
          <w:szCs w:val="28"/>
        </w:rPr>
        <w:t>оительство 3</w:t>
      </w:r>
      <w:r w:rsidR="00B61A66" w:rsidRPr="003C4DD0">
        <w:rPr>
          <w:rFonts w:ascii="Times New Roman" w:hAnsi="Times New Roman"/>
          <w:sz w:val="28"/>
          <w:szCs w:val="28"/>
        </w:rPr>
        <w:t xml:space="preserve"> </w:t>
      </w:r>
      <w:r w:rsidR="00DD466C">
        <w:rPr>
          <w:rFonts w:ascii="Times New Roman" w:hAnsi="Times New Roman"/>
          <w:sz w:val="28"/>
          <w:szCs w:val="28"/>
        </w:rPr>
        <w:t>жилых</w:t>
      </w:r>
      <w:r w:rsidR="00B61A66" w:rsidRPr="003C4DD0">
        <w:rPr>
          <w:rFonts w:ascii="Times New Roman" w:hAnsi="Times New Roman"/>
          <w:sz w:val="28"/>
          <w:szCs w:val="28"/>
        </w:rPr>
        <w:t xml:space="preserve"> домов. </w:t>
      </w:r>
    </w:p>
    <w:p w:rsidR="00DD466C" w:rsidRDefault="00B61A66" w:rsidP="00DD466C">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В результате реализации Программы будет обеспечена:</w:t>
      </w:r>
    </w:p>
    <w:p w:rsidR="00DD466C" w:rsidRDefault="00D849AD"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t>- улучшение жилищных условий 3</w:t>
      </w:r>
      <w:r w:rsidR="00DD466C">
        <w:rPr>
          <w:rFonts w:ascii="Times New Roman" w:hAnsi="Times New Roman"/>
          <w:sz w:val="28"/>
          <w:szCs w:val="28"/>
        </w:rPr>
        <w:t xml:space="preserve"> молодых семей;</w:t>
      </w:r>
    </w:p>
    <w:p w:rsidR="00DD466C" w:rsidRDefault="00DD466C"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t xml:space="preserve">- ввод жилья </w:t>
      </w:r>
      <w:r w:rsidR="00D849AD">
        <w:rPr>
          <w:rFonts w:ascii="Times New Roman" w:hAnsi="Times New Roman"/>
          <w:sz w:val="28"/>
          <w:szCs w:val="28"/>
        </w:rPr>
        <w:t>180</w:t>
      </w:r>
      <w:r>
        <w:rPr>
          <w:rFonts w:ascii="Times New Roman" w:hAnsi="Times New Roman"/>
          <w:sz w:val="28"/>
          <w:szCs w:val="28"/>
        </w:rPr>
        <w:t xml:space="preserve"> </w:t>
      </w:r>
      <w:proofErr w:type="spellStart"/>
      <w:r>
        <w:rPr>
          <w:rFonts w:ascii="Times New Roman" w:hAnsi="Times New Roman"/>
          <w:sz w:val="28"/>
          <w:szCs w:val="28"/>
        </w:rPr>
        <w:t>кв.м</w:t>
      </w:r>
      <w:proofErr w:type="spellEnd"/>
      <w:r>
        <w:rPr>
          <w:rFonts w:ascii="Times New Roman" w:hAnsi="Times New Roman"/>
          <w:sz w:val="28"/>
          <w:szCs w:val="28"/>
        </w:rPr>
        <w:t>.;</w:t>
      </w:r>
    </w:p>
    <w:p w:rsidR="00B61A66" w:rsidRPr="003C4DD0" w:rsidRDefault="00B61A66" w:rsidP="003C4DD0">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Источниками финансирования программы являются:</w:t>
      </w:r>
    </w:p>
    <w:p w:rsidR="00DD466C" w:rsidRDefault="00DD466C" w:rsidP="003C4DD0">
      <w:pPr>
        <w:spacing w:after="0" w:line="360" w:lineRule="auto"/>
        <w:ind w:right="335" w:firstLine="567"/>
        <w:jc w:val="both"/>
        <w:rPr>
          <w:rFonts w:ascii="Times New Roman" w:hAnsi="Times New Roman"/>
          <w:sz w:val="28"/>
          <w:szCs w:val="28"/>
        </w:rPr>
      </w:pPr>
      <w:r>
        <w:rPr>
          <w:rFonts w:ascii="Times New Roman" w:hAnsi="Times New Roman"/>
          <w:sz w:val="28"/>
          <w:szCs w:val="28"/>
        </w:rPr>
        <w:t>- федеральный бюджет;</w:t>
      </w:r>
    </w:p>
    <w:p w:rsidR="00B61A66" w:rsidRPr="003C4DD0" w:rsidRDefault="00B61A66" w:rsidP="003C4DD0">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 республиканский бюджет.</w:t>
      </w:r>
    </w:p>
    <w:p w:rsidR="00DD466C" w:rsidRDefault="00B61A66" w:rsidP="00DD466C">
      <w:pPr>
        <w:spacing w:after="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Объем финансирования Программы из всех источников составляет </w:t>
      </w:r>
      <w:r w:rsidR="00B83289">
        <w:rPr>
          <w:rFonts w:ascii="Times New Roman" w:hAnsi="Times New Roman"/>
          <w:sz w:val="28"/>
          <w:szCs w:val="28"/>
        </w:rPr>
        <w:t>20</w:t>
      </w:r>
      <w:r w:rsidR="00DD466C">
        <w:rPr>
          <w:rFonts w:ascii="Times New Roman" w:hAnsi="Times New Roman"/>
          <w:sz w:val="28"/>
          <w:szCs w:val="28"/>
        </w:rPr>
        <w:t>848,0 тыс. рублей.</w:t>
      </w:r>
    </w:p>
    <w:p w:rsidR="00B61A66" w:rsidRPr="00FF72E8" w:rsidRDefault="00D849AD" w:rsidP="00DD466C">
      <w:pPr>
        <w:spacing w:after="0" w:line="360" w:lineRule="auto"/>
        <w:ind w:right="335" w:firstLine="567"/>
        <w:jc w:val="both"/>
        <w:rPr>
          <w:rFonts w:ascii="Times New Roman" w:hAnsi="Times New Roman"/>
          <w:sz w:val="28"/>
          <w:szCs w:val="28"/>
        </w:rPr>
      </w:pPr>
      <w:r>
        <w:rPr>
          <w:rFonts w:ascii="Times New Roman" w:hAnsi="Times New Roman"/>
          <w:sz w:val="28"/>
          <w:szCs w:val="28"/>
        </w:rPr>
        <w:t>В 2021 и в 2022</w:t>
      </w:r>
      <w:r w:rsidR="00B61A66" w:rsidRPr="003C4DD0">
        <w:rPr>
          <w:rFonts w:ascii="Times New Roman" w:hAnsi="Times New Roman"/>
          <w:sz w:val="28"/>
          <w:szCs w:val="28"/>
        </w:rPr>
        <w:t xml:space="preserve"> годах продолжится реализация данной програм</w:t>
      </w:r>
      <w:r w:rsidR="00CD08BA">
        <w:rPr>
          <w:rFonts w:ascii="Times New Roman" w:hAnsi="Times New Roman"/>
          <w:sz w:val="28"/>
          <w:szCs w:val="28"/>
        </w:rPr>
        <w:t xml:space="preserve">мы, планируется к </w:t>
      </w:r>
      <w:r>
        <w:rPr>
          <w:rFonts w:ascii="Times New Roman" w:hAnsi="Times New Roman"/>
          <w:sz w:val="28"/>
          <w:szCs w:val="28"/>
        </w:rPr>
        <w:t>улучшению 8</w:t>
      </w:r>
      <w:r w:rsidR="00B83289">
        <w:rPr>
          <w:rFonts w:ascii="Times New Roman" w:hAnsi="Times New Roman"/>
          <w:sz w:val="28"/>
          <w:szCs w:val="28"/>
        </w:rPr>
        <w:t xml:space="preserve"> молодых семей</w:t>
      </w:r>
      <w:r w:rsidR="00B61A66" w:rsidRPr="003C4DD0">
        <w:rPr>
          <w:rFonts w:ascii="Times New Roman" w:hAnsi="Times New Roman"/>
          <w:sz w:val="28"/>
          <w:szCs w:val="28"/>
        </w:rPr>
        <w:t>.</w:t>
      </w:r>
      <w:r w:rsidR="00B61A66">
        <w:rPr>
          <w:rFonts w:ascii="Times New Roman" w:hAnsi="Times New Roman"/>
          <w:sz w:val="28"/>
          <w:szCs w:val="28"/>
        </w:rPr>
        <w:t xml:space="preserve"> Всего планируется на пе</w:t>
      </w:r>
      <w:r>
        <w:rPr>
          <w:rFonts w:ascii="Times New Roman" w:hAnsi="Times New Roman"/>
          <w:sz w:val="28"/>
          <w:szCs w:val="28"/>
        </w:rPr>
        <w:t xml:space="preserve">риод </w:t>
      </w:r>
      <w:r>
        <w:rPr>
          <w:rFonts w:ascii="Times New Roman" w:hAnsi="Times New Roman"/>
          <w:sz w:val="28"/>
          <w:szCs w:val="28"/>
        </w:rPr>
        <w:lastRenderedPageBreak/>
        <w:t>2021-2022 годы построить 1</w:t>
      </w:r>
      <w:r w:rsidR="00B83289">
        <w:rPr>
          <w:rFonts w:ascii="Times New Roman" w:hAnsi="Times New Roman"/>
          <w:sz w:val="28"/>
          <w:szCs w:val="28"/>
        </w:rPr>
        <w:t>500</w:t>
      </w:r>
      <w:r w:rsidR="00B61A66">
        <w:rPr>
          <w:rFonts w:ascii="Times New Roman" w:hAnsi="Times New Roman"/>
          <w:sz w:val="28"/>
          <w:szCs w:val="28"/>
        </w:rPr>
        <w:t xml:space="preserve"> кв</w:t>
      </w:r>
      <w:proofErr w:type="gramStart"/>
      <w:r w:rsidR="00B61A66">
        <w:rPr>
          <w:rFonts w:ascii="Times New Roman" w:hAnsi="Times New Roman"/>
          <w:sz w:val="28"/>
          <w:szCs w:val="28"/>
        </w:rPr>
        <w:t>.м</w:t>
      </w:r>
      <w:proofErr w:type="gramEnd"/>
      <w:r w:rsidR="00B61A66">
        <w:rPr>
          <w:rFonts w:ascii="Times New Roman" w:hAnsi="Times New Roman"/>
          <w:sz w:val="28"/>
          <w:szCs w:val="28"/>
        </w:rPr>
        <w:t xml:space="preserve"> жилья и </w:t>
      </w:r>
      <w:r w:rsidR="00B83289">
        <w:rPr>
          <w:rFonts w:ascii="Times New Roman" w:hAnsi="Times New Roman"/>
          <w:sz w:val="28"/>
          <w:szCs w:val="28"/>
        </w:rPr>
        <w:t xml:space="preserve">улучшить жилищные условия </w:t>
      </w:r>
      <w:r>
        <w:rPr>
          <w:rFonts w:ascii="Times New Roman" w:hAnsi="Times New Roman"/>
          <w:sz w:val="28"/>
          <w:szCs w:val="28"/>
        </w:rPr>
        <w:t>1</w:t>
      </w:r>
      <w:r w:rsidR="00B61A66">
        <w:rPr>
          <w:rFonts w:ascii="Times New Roman" w:hAnsi="Times New Roman"/>
          <w:sz w:val="28"/>
          <w:szCs w:val="28"/>
        </w:rPr>
        <w:t>5 человек по программе</w:t>
      </w:r>
      <w:r w:rsidR="00B61A66" w:rsidRPr="00FF72E8">
        <w:rPr>
          <w:rFonts w:ascii="Times New Roman" w:hAnsi="Times New Roman"/>
          <w:b/>
          <w:sz w:val="28"/>
          <w:szCs w:val="28"/>
        </w:rPr>
        <w:t xml:space="preserve"> </w:t>
      </w:r>
      <w:r w:rsidR="00B83289">
        <w:rPr>
          <w:rFonts w:ascii="Times New Roman" w:hAnsi="Times New Roman"/>
          <w:sz w:val="28"/>
          <w:szCs w:val="28"/>
        </w:rPr>
        <w:t>обеспечение жильем молодых семей.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В рамках подпрограммы </w:t>
      </w:r>
      <w:r w:rsidRPr="003C4DD0">
        <w:rPr>
          <w:rFonts w:ascii="Times New Roman" w:hAnsi="Times New Roman"/>
          <w:b/>
          <w:sz w:val="28"/>
          <w:szCs w:val="28"/>
        </w:rPr>
        <w:t>«Обеспечение жильем молодых семей в Республике Тыва</w:t>
      </w:r>
      <w:r w:rsidRPr="003C4DD0">
        <w:rPr>
          <w:rFonts w:ascii="Times New Roman" w:hAnsi="Times New Roman"/>
          <w:sz w:val="28"/>
          <w:szCs w:val="28"/>
        </w:rPr>
        <w:t>» государственной программы Республики Тыва «Обеспечение жителей Республики Тыва доступным и комфортным жильем на 2014-2020 годы»  на при</w:t>
      </w:r>
      <w:r w:rsidR="00D849AD">
        <w:rPr>
          <w:rFonts w:ascii="Times New Roman" w:hAnsi="Times New Roman"/>
          <w:sz w:val="28"/>
          <w:szCs w:val="28"/>
        </w:rPr>
        <w:t>обретение (строительство) жилья 15</w:t>
      </w:r>
      <w:r w:rsidRPr="003C4DD0">
        <w:rPr>
          <w:rFonts w:ascii="Times New Roman" w:hAnsi="Times New Roman"/>
          <w:sz w:val="28"/>
          <w:szCs w:val="28"/>
        </w:rPr>
        <w:t xml:space="preserve"> семьям </w:t>
      </w:r>
      <w:r w:rsidR="00D849AD">
        <w:rPr>
          <w:rFonts w:ascii="Times New Roman" w:hAnsi="Times New Roman"/>
          <w:sz w:val="28"/>
          <w:szCs w:val="28"/>
        </w:rPr>
        <w:t>ежегодно в период с 2021 по 2023</w:t>
      </w:r>
      <w:r>
        <w:rPr>
          <w:rFonts w:ascii="Times New Roman" w:hAnsi="Times New Roman"/>
          <w:sz w:val="28"/>
          <w:szCs w:val="28"/>
        </w:rPr>
        <w:t xml:space="preserve"> годы будут </w:t>
      </w:r>
      <w:proofErr w:type="gramStart"/>
      <w:r>
        <w:rPr>
          <w:rFonts w:ascii="Times New Roman" w:hAnsi="Times New Roman"/>
          <w:sz w:val="28"/>
          <w:szCs w:val="28"/>
        </w:rPr>
        <w:t>выделятся</w:t>
      </w:r>
      <w:proofErr w:type="gramEnd"/>
      <w:r w:rsidRPr="003C4DD0">
        <w:rPr>
          <w:rFonts w:ascii="Times New Roman" w:hAnsi="Times New Roman"/>
          <w:sz w:val="28"/>
          <w:szCs w:val="28"/>
        </w:rPr>
        <w:t xml:space="preserve"> </w:t>
      </w:r>
      <w:r w:rsidR="00D849AD">
        <w:rPr>
          <w:rFonts w:ascii="Times New Roman" w:hAnsi="Times New Roman"/>
          <w:sz w:val="28"/>
          <w:szCs w:val="28"/>
        </w:rPr>
        <w:t> 8400</w:t>
      </w:r>
      <w:r w:rsidR="00B83289">
        <w:rPr>
          <w:rFonts w:ascii="Times New Roman" w:hAnsi="Times New Roman"/>
          <w:sz w:val="28"/>
          <w:szCs w:val="28"/>
        </w:rPr>
        <w:t xml:space="preserve"> </w:t>
      </w:r>
      <w:r w:rsidRPr="003C4DD0">
        <w:rPr>
          <w:rFonts w:ascii="Times New Roman" w:hAnsi="Times New Roman"/>
          <w:sz w:val="28"/>
          <w:szCs w:val="28"/>
        </w:rPr>
        <w:t xml:space="preserve">000 рублей, из средств федерального бюджета </w:t>
      </w:r>
      <w:r w:rsidR="00A83E97">
        <w:rPr>
          <w:rFonts w:ascii="Times New Roman" w:hAnsi="Times New Roman"/>
          <w:sz w:val="28"/>
          <w:szCs w:val="28"/>
        </w:rPr>
        <w:t>8 10</w:t>
      </w:r>
      <w:r w:rsidR="00B83289">
        <w:rPr>
          <w:rFonts w:ascii="Times New Roman" w:hAnsi="Times New Roman"/>
          <w:sz w:val="28"/>
          <w:szCs w:val="28"/>
        </w:rPr>
        <w:t>0 000</w:t>
      </w:r>
      <w:r w:rsidRPr="003C4DD0">
        <w:rPr>
          <w:rFonts w:ascii="Times New Roman" w:hAnsi="Times New Roman"/>
          <w:sz w:val="28"/>
          <w:szCs w:val="28"/>
        </w:rPr>
        <w:t xml:space="preserve"> рублей, из республиканского бюджета </w:t>
      </w:r>
      <w:r w:rsidR="00A83E97">
        <w:rPr>
          <w:rFonts w:ascii="Times New Roman" w:hAnsi="Times New Roman"/>
          <w:sz w:val="28"/>
          <w:szCs w:val="28"/>
        </w:rPr>
        <w:t>40000</w:t>
      </w:r>
      <w:r w:rsidRPr="003C4DD0">
        <w:rPr>
          <w:rFonts w:ascii="Times New Roman" w:hAnsi="Times New Roman"/>
          <w:sz w:val="28"/>
          <w:szCs w:val="28"/>
        </w:rPr>
        <w:t xml:space="preserve"> рублей, из местного бюджета </w:t>
      </w:r>
      <w:r w:rsidR="00A83E97">
        <w:rPr>
          <w:rFonts w:ascii="Times New Roman" w:hAnsi="Times New Roman"/>
          <w:sz w:val="28"/>
          <w:szCs w:val="28"/>
        </w:rPr>
        <w:t>240</w:t>
      </w:r>
      <w:r w:rsidR="00B83289">
        <w:rPr>
          <w:rFonts w:ascii="Times New Roman" w:hAnsi="Times New Roman"/>
          <w:sz w:val="28"/>
          <w:szCs w:val="28"/>
        </w:rPr>
        <w:t xml:space="preserve"> 000</w:t>
      </w:r>
      <w:r w:rsidRPr="003C4DD0">
        <w:rPr>
          <w:rFonts w:ascii="Times New Roman" w:hAnsi="Times New Roman"/>
          <w:sz w:val="28"/>
          <w:szCs w:val="28"/>
        </w:rPr>
        <w:t xml:space="preserve"> рублей.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 xml:space="preserve">По программе </w:t>
      </w:r>
      <w:r w:rsidRPr="003C4DD0">
        <w:rPr>
          <w:rFonts w:ascii="Times New Roman" w:hAnsi="Times New Roman"/>
          <w:b/>
          <w:sz w:val="28"/>
          <w:szCs w:val="28"/>
        </w:rPr>
        <w:t>«</w:t>
      </w:r>
      <w:r w:rsidR="00A83E97">
        <w:rPr>
          <w:rFonts w:ascii="Times New Roman" w:hAnsi="Times New Roman"/>
          <w:b/>
          <w:sz w:val="28"/>
          <w:szCs w:val="28"/>
        </w:rPr>
        <w:t>Комплексное</w:t>
      </w:r>
      <w:r w:rsidRPr="003C4DD0">
        <w:rPr>
          <w:rFonts w:ascii="Times New Roman" w:hAnsi="Times New Roman"/>
          <w:b/>
          <w:sz w:val="28"/>
          <w:szCs w:val="28"/>
        </w:rPr>
        <w:t xml:space="preserve"> разв</w:t>
      </w:r>
      <w:r w:rsidR="00A83E97">
        <w:rPr>
          <w:rFonts w:ascii="Times New Roman" w:hAnsi="Times New Roman"/>
          <w:b/>
          <w:sz w:val="28"/>
          <w:szCs w:val="28"/>
        </w:rPr>
        <w:t>итие сельских территорий на 2020-2024</w:t>
      </w:r>
      <w:r w:rsidRPr="003C4DD0">
        <w:rPr>
          <w:rFonts w:ascii="Times New Roman" w:hAnsi="Times New Roman"/>
          <w:b/>
          <w:sz w:val="28"/>
          <w:szCs w:val="28"/>
        </w:rPr>
        <w:t xml:space="preserve"> годы»</w:t>
      </w:r>
      <w:r w:rsidR="00A83E97">
        <w:rPr>
          <w:rFonts w:ascii="Times New Roman" w:hAnsi="Times New Roman"/>
          <w:sz w:val="28"/>
          <w:szCs w:val="28"/>
        </w:rPr>
        <w:t xml:space="preserve"> на приобретение жилья 2 </w:t>
      </w:r>
      <w:r w:rsidRPr="003C4DD0">
        <w:rPr>
          <w:rFonts w:ascii="Times New Roman" w:hAnsi="Times New Roman"/>
          <w:sz w:val="28"/>
          <w:szCs w:val="28"/>
        </w:rPr>
        <w:t xml:space="preserve">семьям </w:t>
      </w:r>
      <w:r>
        <w:rPr>
          <w:rFonts w:ascii="Times New Roman" w:hAnsi="Times New Roman"/>
          <w:sz w:val="28"/>
          <w:szCs w:val="28"/>
        </w:rPr>
        <w:t xml:space="preserve">ежегодно будут </w:t>
      </w:r>
      <w:proofErr w:type="gramStart"/>
      <w:r>
        <w:rPr>
          <w:rFonts w:ascii="Times New Roman" w:hAnsi="Times New Roman"/>
          <w:sz w:val="28"/>
          <w:szCs w:val="28"/>
        </w:rPr>
        <w:t>выделятся</w:t>
      </w:r>
      <w:proofErr w:type="gramEnd"/>
      <w:r>
        <w:rPr>
          <w:rFonts w:ascii="Times New Roman" w:hAnsi="Times New Roman"/>
          <w:sz w:val="28"/>
          <w:szCs w:val="28"/>
        </w:rPr>
        <w:t xml:space="preserve"> </w:t>
      </w:r>
      <w:r w:rsidR="00A83E97">
        <w:rPr>
          <w:rFonts w:ascii="Times New Roman" w:hAnsi="Times New Roman"/>
          <w:sz w:val="28"/>
          <w:szCs w:val="28"/>
        </w:rPr>
        <w:t xml:space="preserve"> 18</w:t>
      </w:r>
      <w:r w:rsidRPr="003C4DD0">
        <w:rPr>
          <w:rFonts w:ascii="Times New Roman" w:hAnsi="Times New Roman"/>
          <w:sz w:val="28"/>
          <w:szCs w:val="28"/>
        </w:rPr>
        <w:t>18 500 рублей, из ср</w:t>
      </w:r>
      <w:r w:rsidR="00A83E97">
        <w:rPr>
          <w:rFonts w:ascii="Times New Roman" w:hAnsi="Times New Roman"/>
          <w:sz w:val="28"/>
          <w:szCs w:val="28"/>
        </w:rPr>
        <w:t>едств федерального бюджета 1 752</w:t>
      </w:r>
      <w:r w:rsidRPr="003C4DD0">
        <w:rPr>
          <w:rFonts w:ascii="Times New Roman" w:hAnsi="Times New Roman"/>
          <w:sz w:val="28"/>
          <w:szCs w:val="28"/>
        </w:rPr>
        <w:t> 000 рубле</w:t>
      </w:r>
      <w:r w:rsidR="00A83E97">
        <w:rPr>
          <w:rFonts w:ascii="Times New Roman" w:hAnsi="Times New Roman"/>
          <w:sz w:val="28"/>
          <w:szCs w:val="28"/>
        </w:rPr>
        <w:t xml:space="preserve">й, из республиканского бюджета </w:t>
      </w:r>
      <w:r w:rsidRPr="003C4DD0">
        <w:rPr>
          <w:rFonts w:ascii="Times New Roman" w:hAnsi="Times New Roman"/>
          <w:sz w:val="28"/>
          <w:szCs w:val="28"/>
        </w:rPr>
        <w:t>21 50</w:t>
      </w:r>
      <w:r w:rsidR="00A83E97">
        <w:rPr>
          <w:rFonts w:ascii="Times New Roman" w:hAnsi="Times New Roman"/>
          <w:sz w:val="28"/>
          <w:szCs w:val="28"/>
        </w:rPr>
        <w:t>0 рублей, из местного бюджета 4</w:t>
      </w:r>
      <w:r w:rsidRPr="003C4DD0">
        <w:rPr>
          <w:rFonts w:ascii="Times New Roman" w:hAnsi="Times New Roman"/>
          <w:sz w:val="28"/>
          <w:szCs w:val="28"/>
        </w:rPr>
        <w:t>0 000 рублей.</w:t>
      </w:r>
    </w:p>
    <w:p w:rsidR="00B61A66" w:rsidRPr="003C4DD0" w:rsidRDefault="00B61A66" w:rsidP="003C4DD0">
      <w:pPr>
        <w:pStyle w:val="a9"/>
        <w:tabs>
          <w:tab w:val="num" w:pos="0"/>
        </w:tabs>
        <w:spacing w:before="0" w:line="360" w:lineRule="auto"/>
        <w:ind w:right="335" w:firstLine="567"/>
        <w:jc w:val="both"/>
        <w:rPr>
          <w:rFonts w:ascii="Times New Roman" w:hAnsi="Times New Roman"/>
          <w:sz w:val="28"/>
          <w:szCs w:val="28"/>
        </w:rPr>
      </w:pPr>
      <w:r w:rsidRPr="003C4DD0">
        <w:rPr>
          <w:rFonts w:ascii="Times New Roman" w:hAnsi="Times New Roman"/>
          <w:sz w:val="28"/>
          <w:szCs w:val="28"/>
        </w:rPr>
        <w:t>В рамках реализации подпрограммы «</w:t>
      </w:r>
      <w:r w:rsidRPr="003C4DD0">
        <w:rPr>
          <w:rFonts w:ascii="Times New Roman" w:hAnsi="Times New Roman"/>
          <w:b/>
          <w:sz w:val="28"/>
          <w:szCs w:val="28"/>
        </w:rPr>
        <w:t>Формирование комфортной городской среды</w:t>
      </w:r>
      <w:r w:rsidR="00B83289">
        <w:rPr>
          <w:rFonts w:ascii="Times New Roman" w:hAnsi="Times New Roman"/>
          <w:sz w:val="28"/>
          <w:szCs w:val="28"/>
        </w:rPr>
        <w:t>» в 202</w:t>
      </w:r>
      <w:r w:rsidR="00A83E97">
        <w:rPr>
          <w:rFonts w:ascii="Times New Roman" w:hAnsi="Times New Roman"/>
          <w:sz w:val="28"/>
          <w:szCs w:val="28"/>
        </w:rPr>
        <w:t>1</w:t>
      </w:r>
      <w:r w:rsidR="00B83289">
        <w:rPr>
          <w:rFonts w:ascii="Times New Roman" w:hAnsi="Times New Roman"/>
          <w:sz w:val="28"/>
          <w:szCs w:val="28"/>
        </w:rPr>
        <w:t xml:space="preserve"> году планируется благоустройство </w:t>
      </w:r>
      <w:r w:rsidR="00A83E97">
        <w:rPr>
          <w:rFonts w:ascii="Times New Roman" w:hAnsi="Times New Roman"/>
          <w:sz w:val="28"/>
          <w:szCs w:val="28"/>
        </w:rPr>
        <w:t>2 общественных территорий</w:t>
      </w:r>
      <w:r w:rsidR="00B83289">
        <w:rPr>
          <w:rFonts w:ascii="Times New Roman" w:hAnsi="Times New Roman"/>
          <w:sz w:val="28"/>
          <w:szCs w:val="28"/>
        </w:rPr>
        <w:t xml:space="preserve"> сумона Шынаанский</w:t>
      </w:r>
      <w:r w:rsidR="00A83E97">
        <w:rPr>
          <w:rFonts w:ascii="Times New Roman" w:hAnsi="Times New Roman"/>
          <w:sz w:val="28"/>
          <w:szCs w:val="28"/>
        </w:rPr>
        <w:t>, а именно молодежный сквер, буддийский храм в с</w:t>
      </w:r>
      <w:proofErr w:type="gramStart"/>
      <w:r w:rsidR="00A83E97">
        <w:rPr>
          <w:rFonts w:ascii="Times New Roman" w:hAnsi="Times New Roman"/>
          <w:sz w:val="28"/>
          <w:szCs w:val="28"/>
        </w:rPr>
        <w:t>.К</w:t>
      </w:r>
      <w:proofErr w:type="gramEnd"/>
      <w:r w:rsidR="00A83E97">
        <w:rPr>
          <w:rFonts w:ascii="Times New Roman" w:hAnsi="Times New Roman"/>
          <w:sz w:val="28"/>
          <w:szCs w:val="28"/>
        </w:rPr>
        <w:t>унгуртуг. В 2021 и 2022</w:t>
      </w:r>
      <w:r w:rsidRPr="003C4DD0">
        <w:rPr>
          <w:rFonts w:ascii="Times New Roman" w:hAnsi="Times New Roman"/>
          <w:sz w:val="28"/>
          <w:szCs w:val="28"/>
        </w:rPr>
        <w:t xml:space="preserve"> годах данная подпрограмма будет также реализована, общественные территории будут выбираться с помощью общественного голосования.</w:t>
      </w:r>
    </w:p>
    <w:p w:rsidR="00B61A66" w:rsidRPr="00747945" w:rsidRDefault="00B61A66" w:rsidP="00747945">
      <w:pPr>
        <w:pStyle w:val="a9"/>
        <w:tabs>
          <w:tab w:val="num" w:pos="0"/>
        </w:tabs>
        <w:spacing w:before="0"/>
        <w:ind w:right="335" w:firstLine="284"/>
        <w:jc w:val="both"/>
        <w:rPr>
          <w:rFonts w:ascii="Times New Roman" w:hAnsi="Times New Roman"/>
          <w:color w:val="365F91"/>
          <w:sz w:val="28"/>
          <w:szCs w:val="28"/>
        </w:rPr>
      </w:pPr>
    </w:p>
    <w:p w:rsidR="00B61A66" w:rsidRPr="00AC60AE" w:rsidRDefault="00B61A66" w:rsidP="00E672E5">
      <w:pPr>
        <w:spacing w:after="0" w:line="240" w:lineRule="auto"/>
        <w:ind w:firstLine="720"/>
        <w:jc w:val="both"/>
        <w:rPr>
          <w:rFonts w:ascii="Times New Roman" w:hAnsi="Times New Roman"/>
          <w:color w:val="365F91"/>
          <w:sz w:val="28"/>
          <w:szCs w:val="28"/>
          <w:lang w:eastAsia="ru-RU"/>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83289" w:rsidRDefault="00B83289" w:rsidP="00E672E5">
      <w:pPr>
        <w:spacing w:after="0" w:line="240" w:lineRule="auto"/>
        <w:ind w:firstLine="720"/>
        <w:jc w:val="both"/>
        <w:rPr>
          <w:rFonts w:ascii="Times New Roman" w:hAnsi="Times New Roman"/>
          <w:sz w:val="28"/>
          <w:szCs w:val="28"/>
        </w:rPr>
      </w:pPr>
    </w:p>
    <w:p w:rsidR="00B83289" w:rsidRDefault="00B83289"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433A9D" w:rsidRDefault="00433A9D"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Pr="00A648CA" w:rsidRDefault="00B61A66" w:rsidP="00A648CA">
      <w:pPr>
        <w:spacing w:after="0" w:line="240" w:lineRule="auto"/>
        <w:ind w:firstLine="720"/>
        <w:jc w:val="right"/>
        <w:rPr>
          <w:rFonts w:ascii="Times New Roman" w:hAnsi="Times New Roman"/>
          <w:sz w:val="24"/>
          <w:szCs w:val="24"/>
        </w:rPr>
      </w:pPr>
      <w:r w:rsidRPr="00A648CA">
        <w:rPr>
          <w:rFonts w:ascii="Times New Roman" w:hAnsi="Times New Roman"/>
          <w:sz w:val="24"/>
          <w:szCs w:val="24"/>
        </w:rPr>
        <w:lastRenderedPageBreak/>
        <w:t>Приложение № 1</w:t>
      </w:r>
    </w:p>
    <w:p w:rsidR="00B61A66" w:rsidRPr="00A648CA" w:rsidRDefault="00B61A66" w:rsidP="00A648CA">
      <w:pPr>
        <w:spacing w:after="0" w:line="240" w:lineRule="auto"/>
        <w:ind w:firstLine="720"/>
        <w:jc w:val="right"/>
        <w:rPr>
          <w:rFonts w:ascii="Times New Roman" w:hAnsi="Times New Roman"/>
          <w:sz w:val="24"/>
          <w:szCs w:val="24"/>
        </w:rPr>
      </w:pPr>
      <w:r>
        <w:rPr>
          <w:rFonts w:ascii="Times New Roman" w:hAnsi="Times New Roman"/>
          <w:sz w:val="24"/>
          <w:szCs w:val="24"/>
        </w:rPr>
        <w:t>к</w:t>
      </w:r>
      <w:r w:rsidRPr="00A648CA">
        <w:rPr>
          <w:rFonts w:ascii="Times New Roman" w:hAnsi="Times New Roman"/>
          <w:sz w:val="24"/>
          <w:szCs w:val="24"/>
        </w:rPr>
        <w:t xml:space="preserve"> </w:t>
      </w:r>
      <w:r>
        <w:rPr>
          <w:rFonts w:ascii="Times New Roman" w:hAnsi="Times New Roman"/>
          <w:sz w:val="24"/>
          <w:szCs w:val="24"/>
        </w:rPr>
        <w:t>Прогнозу социально-экономи</w:t>
      </w:r>
      <w:r w:rsidRPr="00A648CA">
        <w:rPr>
          <w:rFonts w:ascii="Times New Roman" w:hAnsi="Times New Roman"/>
          <w:sz w:val="24"/>
          <w:szCs w:val="24"/>
        </w:rPr>
        <w:t>ч</w:t>
      </w:r>
      <w:r>
        <w:rPr>
          <w:rFonts w:ascii="Times New Roman" w:hAnsi="Times New Roman"/>
          <w:sz w:val="24"/>
          <w:szCs w:val="24"/>
        </w:rPr>
        <w:t>ес</w:t>
      </w:r>
      <w:r w:rsidRPr="00A648CA">
        <w:rPr>
          <w:rFonts w:ascii="Times New Roman" w:hAnsi="Times New Roman"/>
          <w:sz w:val="24"/>
          <w:szCs w:val="24"/>
        </w:rPr>
        <w:t>кого развития</w:t>
      </w:r>
    </w:p>
    <w:p w:rsidR="00B61A66" w:rsidRPr="00A648CA" w:rsidRDefault="00551F26" w:rsidP="00A648CA">
      <w:pPr>
        <w:spacing w:after="0" w:line="240" w:lineRule="auto"/>
        <w:ind w:firstLine="720"/>
        <w:jc w:val="right"/>
        <w:rPr>
          <w:rFonts w:ascii="Times New Roman" w:hAnsi="Times New Roman"/>
          <w:sz w:val="24"/>
          <w:szCs w:val="24"/>
        </w:rPr>
      </w:pPr>
      <w:r>
        <w:rPr>
          <w:rFonts w:ascii="Times New Roman" w:hAnsi="Times New Roman"/>
          <w:sz w:val="24"/>
          <w:szCs w:val="24"/>
        </w:rPr>
        <w:t>Тере-Холь</w:t>
      </w:r>
      <w:r w:rsidR="00A83E97">
        <w:rPr>
          <w:rFonts w:ascii="Times New Roman" w:hAnsi="Times New Roman"/>
          <w:sz w:val="24"/>
          <w:szCs w:val="24"/>
        </w:rPr>
        <w:t>ского кожууна на 2021</w:t>
      </w:r>
      <w:r w:rsidR="00B61A66" w:rsidRPr="00A648CA">
        <w:rPr>
          <w:rFonts w:ascii="Times New Roman" w:hAnsi="Times New Roman"/>
          <w:sz w:val="24"/>
          <w:szCs w:val="24"/>
        </w:rPr>
        <w:t xml:space="preserve"> год</w:t>
      </w:r>
    </w:p>
    <w:p w:rsidR="00B61A66" w:rsidRDefault="00A83E97" w:rsidP="00A648CA">
      <w:pPr>
        <w:spacing w:after="0" w:line="240" w:lineRule="auto"/>
        <w:ind w:firstLine="720"/>
        <w:jc w:val="right"/>
        <w:rPr>
          <w:rFonts w:ascii="Times New Roman" w:hAnsi="Times New Roman"/>
          <w:sz w:val="24"/>
          <w:szCs w:val="24"/>
        </w:rPr>
      </w:pPr>
      <w:r>
        <w:rPr>
          <w:rFonts w:ascii="Times New Roman" w:hAnsi="Times New Roman"/>
          <w:sz w:val="24"/>
          <w:szCs w:val="24"/>
        </w:rPr>
        <w:t>и на плановый период 2022 и 2023</w:t>
      </w:r>
      <w:r w:rsidR="00B61A66" w:rsidRPr="00A648CA">
        <w:rPr>
          <w:rFonts w:ascii="Times New Roman" w:hAnsi="Times New Roman"/>
          <w:sz w:val="24"/>
          <w:szCs w:val="24"/>
        </w:rPr>
        <w:t xml:space="preserve"> </w:t>
      </w:r>
      <w:proofErr w:type="spellStart"/>
      <w:proofErr w:type="gramStart"/>
      <w:r w:rsidR="00B61A66" w:rsidRPr="00A648CA">
        <w:rPr>
          <w:rFonts w:ascii="Times New Roman" w:hAnsi="Times New Roman"/>
          <w:sz w:val="24"/>
          <w:szCs w:val="24"/>
        </w:rPr>
        <w:t>гг</w:t>
      </w:r>
      <w:proofErr w:type="spellEnd"/>
      <w:proofErr w:type="gramEnd"/>
    </w:p>
    <w:p w:rsidR="00433A9D" w:rsidRPr="00433A9D" w:rsidRDefault="00433A9D" w:rsidP="00433A9D">
      <w:pPr>
        <w:spacing w:after="0" w:line="240" w:lineRule="auto"/>
        <w:ind w:firstLine="720"/>
        <w:jc w:val="center"/>
        <w:rPr>
          <w:rFonts w:ascii="Times New Roman" w:hAnsi="Times New Roman"/>
          <w:b/>
          <w:sz w:val="28"/>
          <w:szCs w:val="24"/>
        </w:rPr>
      </w:pPr>
      <w:r w:rsidRPr="00433A9D">
        <w:rPr>
          <w:rFonts w:ascii="Times New Roman" w:hAnsi="Times New Roman"/>
          <w:b/>
          <w:sz w:val="28"/>
          <w:szCs w:val="24"/>
        </w:rPr>
        <w:t>Основные параметры прогноза</w:t>
      </w:r>
    </w:p>
    <w:p w:rsidR="00433A9D" w:rsidRPr="00433A9D" w:rsidRDefault="00433A9D" w:rsidP="00433A9D">
      <w:pPr>
        <w:spacing w:after="0" w:line="240" w:lineRule="auto"/>
        <w:ind w:firstLine="720"/>
        <w:jc w:val="center"/>
        <w:rPr>
          <w:rFonts w:ascii="Times New Roman" w:hAnsi="Times New Roman"/>
          <w:b/>
          <w:sz w:val="28"/>
          <w:szCs w:val="24"/>
        </w:rPr>
      </w:pPr>
      <w:r w:rsidRPr="00433A9D">
        <w:rPr>
          <w:rFonts w:ascii="Times New Roman" w:hAnsi="Times New Roman"/>
          <w:b/>
          <w:sz w:val="28"/>
          <w:szCs w:val="24"/>
        </w:rPr>
        <w:t>социально-экономического развития Тере-Хольского кожууна</w:t>
      </w:r>
    </w:p>
    <w:p w:rsidR="00B61A66" w:rsidRPr="00433A9D" w:rsidRDefault="00A83E97" w:rsidP="00433A9D">
      <w:pPr>
        <w:spacing w:after="0" w:line="240" w:lineRule="auto"/>
        <w:ind w:firstLine="720"/>
        <w:jc w:val="center"/>
        <w:rPr>
          <w:rFonts w:ascii="Times New Roman" w:hAnsi="Times New Roman"/>
          <w:b/>
          <w:sz w:val="28"/>
          <w:szCs w:val="24"/>
        </w:rPr>
      </w:pPr>
      <w:r>
        <w:rPr>
          <w:rFonts w:ascii="Times New Roman" w:hAnsi="Times New Roman"/>
          <w:b/>
          <w:sz w:val="28"/>
          <w:szCs w:val="24"/>
        </w:rPr>
        <w:t>на 2021 год и на плановый период 2022-2023</w:t>
      </w:r>
      <w:r w:rsidR="00433A9D" w:rsidRPr="00433A9D">
        <w:rPr>
          <w:rFonts w:ascii="Times New Roman" w:hAnsi="Times New Roman"/>
          <w:b/>
          <w:sz w:val="28"/>
          <w:szCs w:val="24"/>
        </w:rPr>
        <w:t xml:space="preserve"> годов</w:t>
      </w:r>
    </w:p>
    <w:p w:rsidR="00B61A66" w:rsidRDefault="00B61A66" w:rsidP="00E672E5">
      <w:pPr>
        <w:spacing w:after="0" w:line="240" w:lineRule="auto"/>
        <w:ind w:firstLine="720"/>
        <w:jc w:val="both"/>
        <w:rPr>
          <w:rFonts w:ascii="Times New Roman" w:hAnsi="Times New Roman"/>
          <w:sz w:val="28"/>
          <w:szCs w:val="28"/>
        </w:rPr>
      </w:pPr>
      <w:bookmarkStart w:id="1" w:name="RANGE!A1:D45"/>
      <w:bookmarkEnd w:id="1"/>
    </w:p>
    <w:tbl>
      <w:tblPr>
        <w:tblW w:w="10025" w:type="dxa"/>
        <w:tblInd w:w="113" w:type="dxa"/>
        <w:tblLook w:val="04A0" w:firstRow="1" w:lastRow="0" w:firstColumn="1" w:lastColumn="0" w:noHBand="0" w:noVBand="1"/>
      </w:tblPr>
      <w:tblGrid>
        <w:gridCol w:w="5914"/>
        <w:gridCol w:w="2019"/>
        <w:gridCol w:w="2092"/>
      </w:tblGrid>
      <w:tr w:rsidR="00B83289" w:rsidRPr="00B83289" w:rsidTr="00B83289">
        <w:trPr>
          <w:trHeight w:val="1065"/>
        </w:trPr>
        <w:tc>
          <w:tcPr>
            <w:tcW w:w="10025" w:type="dxa"/>
            <w:gridSpan w:val="3"/>
            <w:tcBorders>
              <w:top w:val="single" w:sz="4" w:space="0" w:color="auto"/>
              <w:left w:val="single" w:sz="4" w:space="0" w:color="auto"/>
              <w:bottom w:val="single" w:sz="4" w:space="0" w:color="auto"/>
              <w:right w:val="single" w:sz="4" w:space="0" w:color="000000"/>
            </w:tcBorders>
            <w:shd w:val="clear" w:color="auto" w:fill="auto"/>
            <w:hideMark/>
          </w:tcPr>
          <w:p w:rsidR="00B83289" w:rsidRPr="00B83289" w:rsidRDefault="00B83289" w:rsidP="00B83289">
            <w:pPr>
              <w:spacing w:after="0" w:line="240" w:lineRule="auto"/>
              <w:jc w:val="center"/>
              <w:rPr>
                <w:rFonts w:ascii="Times New Roman" w:eastAsia="Times New Roman" w:hAnsi="Times New Roman"/>
                <w:b/>
                <w:bCs/>
                <w:sz w:val="26"/>
                <w:szCs w:val="26"/>
                <w:lang w:eastAsia="ru-RU"/>
              </w:rPr>
            </w:pPr>
            <w:r w:rsidRPr="00B83289">
              <w:rPr>
                <w:rFonts w:ascii="Times New Roman" w:eastAsia="Times New Roman" w:hAnsi="Times New Roman"/>
                <w:b/>
                <w:bCs/>
                <w:sz w:val="26"/>
                <w:szCs w:val="26"/>
                <w:lang w:eastAsia="ru-RU"/>
              </w:rPr>
              <w:t xml:space="preserve">Прогнозные показатели социально-экономического развития Тере-Хольского кожууна Республики Тыва на 2020 год и на плановый период 2021 и 2022 годов </w:t>
            </w:r>
          </w:p>
        </w:tc>
      </w:tr>
      <w:tr w:rsidR="00B83289" w:rsidRPr="00B83289" w:rsidTr="00B83289">
        <w:trPr>
          <w:trHeight w:val="315"/>
        </w:trPr>
        <w:tc>
          <w:tcPr>
            <w:tcW w:w="591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Показатели</w:t>
            </w:r>
          </w:p>
        </w:tc>
        <w:tc>
          <w:tcPr>
            <w:tcW w:w="20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Годы</w:t>
            </w:r>
          </w:p>
        </w:tc>
        <w:tc>
          <w:tcPr>
            <w:tcW w:w="2092" w:type="dxa"/>
            <w:vMerge w:val="restart"/>
            <w:tcBorders>
              <w:top w:val="nil"/>
              <w:left w:val="single" w:sz="4" w:space="0" w:color="auto"/>
              <w:bottom w:val="single" w:sz="4" w:space="0" w:color="000000"/>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b/>
                <w:bCs/>
                <w:color w:val="000000"/>
                <w:sz w:val="24"/>
                <w:szCs w:val="24"/>
                <w:lang w:eastAsia="ru-RU"/>
              </w:rPr>
            </w:pPr>
            <w:r w:rsidRPr="00B83289">
              <w:rPr>
                <w:rFonts w:ascii="Times New Roman" w:eastAsia="Times New Roman" w:hAnsi="Times New Roman"/>
                <w:b/>
                <w:bCs/>
                <w:color w:val="000000"/>
                <w:sz w:val="24"/>
                <w:szCs w:val="24"/>
                <w:lang w:eastAsia="ru-RU"/>
              </w:rPr>
              <w:t xml:space="preserve">значение </w:t>
            </w:r>
          </w:p>
        </w:tc>
      </w:tr>
      <w:tr w:rsidR="00B83289" w:rsidRPr="00B83289" w:rsidTr="00B83289">
        <w:trPr>
          <w:trHeight w:val="31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c>
          <w:tcPr>
            <w:tcW w:w="2019"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c>
          <w:tcPr>
            <w:tcW w:w="2092" w:type="dxa"/>
            <w:vMerge/>
            <w:tcBorders>
              <w:top w:val="nil"/>
              <w:left w:val="single" w:sz="4" w:space="0" w:color="auto"/>
              <w:bottom w:val="single" w:sz="4" w:space="0" w:color="000000"/>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b/>
                <w:bCs/>
                <w:color w:val="000000"/>
                <w:sz w:val="24"/>
                <w:szCs w:val="24"/>
                <w:lang w:eastAsia="ru-RU"/>
              </w:rPr>
            </w:pPr>
          </w:p>
        </w:tc>
      </w:tr>
      <w:tr w:rsidR="00B83289" w:rsidRPr="00B83289" w:rsidTr="00B83289">
        <w:trPr>
          <w:trHeight w:val="390"/>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отгруженных товаров собственного производства, выполненных работ и услуг собственными силами,  тыс</w:t>
            </w:r>
            <w:proofErr w:type="gramStart"/>
            <w:r w:rsidRPr="00B83289">
              <w:rPr>
                <w:rFonts w:ascii="Times New Roman" w:eastAsia="Times New Roman" w:hAnsi="Times New Roman"/>
                <w:sz w:val="26"/>
                <w:szCs w:val="26"/>
                <w:lang w:eastAsia="ru-RU"/>
              </w:rPr>
              <w:t>.р</w:t>
            </w:r>
            <w:proofErr w:type="gramEnd"/>
            <w:r w:rsidRPr="00B83289">
              <w:rPr>
                <w:rFonts w:ascii="Times New Roman" w:eastAsia="Times New Roman" w:hAnsi="Times New Roman"/>
                <w:sz w:val="26"/>
                <w:szCs w:val="26"/>
                <w:lang w:eastAsia="ru-RU"/>
              </w:rPr>
              <w:t>уб.</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3 150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3 200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3 250</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B83289" w:rsidRPr="00B83289" w:rsidTr="00B83289">
        <w:trPr>
          <w:trHeight w:val="390"/>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производства продукции сельского хозяйства,  тыс</w:t>
            </w:r>
            <w:proofErr w:type="gramStart"/>
            <w:r w:rsidRPr="00B83289">
              <w:rPr>
                <w:rFonts w:ascii="Times New Roman" w:eastAsia="Times New Roman" w:hAnsi="Times New Roman"/>
                <w:sz w:val="26"/>
                <w:szCs w:val="26"/>
                <w:lang w:eastAsia="ru-RU"/>
              </w:rPr>
              <w:t>.р</w:t>
            </w:r>
            <w:proofErr w:type="gramEnd"/>
            <w:r w:rsidRPr="00B83289">
              <w:rPr>
                <w:rFonts w:ascii="Times New Roman" w:eastAsia="Times New Roman" w:hAnsi="Times New Roman"/>
                <w:sz w:val="26"/>
                <w:szCs w:val="26"/>
                <w:lang w:eastAsia="ru-RU"/>
              </w:rPr>
              <w:t>уб.</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89 350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92 900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96 150</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B83289"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hideMark/>
          </w:tcPr>
          <w:p w:rsidR="00B83289" w:rsidRPr="00B83289" w:rsidRDefault="00B83289" w:rsidP="00B83289">
            <w:pPr>
              <w:spacing w:after="0" w:line="240" w:lineRule="auto"/>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Объем ввода жилья, кв.м.</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A83E97"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65</w:t>
            </w:r>
            <w:r w:rsidR="00B83289" w:rsidRPr="00B83289">
              <w:rPr>
                <w:rFonts w:ascii="Times New Roman" w:eastAsia="Times New Roman" w:hAnsi="Times New Roman"/>
                <w:sz w:val="28"/>
                <w:szCs w:val="28"/>
                <w:lang w:eastAsia="ru-RU"/>
              </w:rPr>
              <w:t>0,00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A83E97"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70</w:t>
            </w:r>
            <w:r w:rsidR="00B83289" w:rsidRPr="00B83289">
              <w:rPr>
                <w:rFonts w:ascii="Times New Roman" w:eastAsia="Times New Roman" w:hAnsi="Times New Roman"/>
                <w:sz w:val="28"/>
                <w:szCs w:val="28"/>
                <w:lang w:eastAsia="ru-RU"/>
              </w:rPr>
              <w:t>0,00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A83E97"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75</w:t>
            </w:r>
            <w:r w:rsidR="00B83289" w:rsidRPr="00B83289">
              <w:rPr>
                <w:rFonts w:ascii="Times New Roman" w:eastAsia="Times New Roman" w:hAnsi="Times New Roman"/>
                <w:sz w:val="28"/>
                <w:szCs w:val="28"/>
                <w:lang w:eastAsia="ru-RU"/>
              </w:rPr>
              <w:t>0,00</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4"/>
                <w:szCs w:val="24"/>
                <w:lang w:eastAsia="ru-RU"/>
              </w:rPr>
            </w:pPr>
            <w:r w:rsidRPr="00B83289">
              <w:rPr>
                <w:rFonts w:ascii="Times New Roman" w:eastAsia="Times New Roman" w:hAnsi="Times New Roman"/>
                <w:color w:val="000000"/>
                <w:sz w:val="24"/>
                <w:szCs w:val="24"/>
                <w:lang w:eastAsia="ru-RU"/>
              </w:rPr>
              <w:t> </w:t>
            </w:r>
          </w:p>
        </w:tc>
      </w:tr>
      <w:tr w:rsidR="00B83289" w:rsidRPr="00B83289" w:rsidTr="00B83289">
        <w:trPr>
          <w:trHeight w:val="330"/>
        </w:trPr>
        <w:tc>
          <w:tcPr>
            <w:tcW w:w="5914" w:type="dxa"/>
            <w:vMerge w:val="restart"/>
            <w:tcBorders>
              <w:top w:val="nil"/>
              <w:left w:val="single" w:sz="4" w:space="0" w:color="auto"/>
              <w:bottom w:val="single" w:sz="4" w:space="0" w:color="auto"/>
              <w:right w:val="single" w:sz="4" w:space="0" w:color="auto"/>
            </w:tcBorders>
            <w:shd w:val="clear" w:color="auto" w:fill="auto"/>
            <w:hideMark/>
          </w:tcPr>
          <w:p w:rsidR="00B83289" w:rsidRPr="00B83289" w:rsidRDefault="00B83289" w:rsidP="00B83289">
            <w:pPr>
              <w:spacing w:after="0" w:line="240" w:lineRule="auto"/>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Фонд заработной платы,  тыс. руб.</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248 160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263 050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278 833</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B83289" w:rsidP="00B83289">
            <w:pPr>
              <w:spacing w:after="0" w:line="240" w:lineRule="auto"/>
              <w:jc w:val="center"/>
              <w:rPr>
                <w:rFonts w:ascii="Times New Roman" w:eastAsia="Times New Roman" w:hAnsi="Times New Roman"/>
                <w:color w:val="000000"/>
                <w:sz w:val="28"/>
                <w:szCs w:val="28"/>
                <w:lang w:eastAsia="ru-RU"/>
              </w:rPr>
            </w:pPr>
            <w:r w:rsidRPr="00B83289">
              <w:rPr>
                <w:rFonts w:ascii="Times New Roman" w:eastAsia="Times New Roman" w:hAnsi="Times New Roman"/>
                <w:color w:val="000000"/>
                <w:sz w:val="28"/>
                <w:szCs w:val="28"/>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jc w:val="center"/>
              <w:rPr>
                <w:rFonts w:ascii="Times New Roman" w:eastAsia="Times New Roman" w:hAnsi="Times New Roman"/>
                <w:color w:val="000000"/>
                <w:sz w:val="28"/>
                <w:szCs w:val="28"/>
                <w:lang w:eastAsia="ru-RU"/>
              </w:rPr>
            </w:pPr>
            <w:r w:rsidRPr="00B83289">
              <w:rPr>
                <w:rFonts w:ascii="Times New Roman" w:eastAsia="Times New Roman" w:hAnsi="Times New Roman"/>
                <w:color w:val="000000"/>
                <w:sz w:val="28"/>
                <w:szCs w:val="28"/>
                <w:lang w:eastAsia="ru-RU"/>
              </w:rPr>
              <w:t> </w:t>
            </w:r>
          </w:p>
        </w:tc>
      </w:tr>
      <w:tr w:rsidR="00B83289"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Среднесписочная численность работников на предприятиях малого и среднего предпринимательства, чел.</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50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A83E97"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B83289" w:rsidRPr="00B83289">
              <w:rPr>
                <w:rFonts w:ascii="Times New Roman" w:eastAsia="Times New Roman" w:hAnsi="Times New Roman"/>
                <w:sz w:val="28"/>
                <w:szCs w:val="28"/>
                <w:lang w:eastAsia="ru-RU"/>
              </w:rPr>
              <w:t>3</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A83E97" w:rsidP="00B8328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r>
      <w:tr w:rsidR="00B83289" w:rsidRPr="00B83289" w:rsidTr="00B83289">
        <w:trPr>
          <w:trHeight w:val="375"/>
        </w:trPr>
        <w:tc>
          <w:tcPr>
            <w:tcW w:w="5914" w:type="dxa"/>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 </w:t>
            </w:r>
          </w:p>
        </w:tc>
        <w:tc>
          <w:tcPr>
            <w:tcW w:w="2019" w:type="dxa"/>
            <w:tcBorders>
              <w:top w:val="nil"/>
              <w:left w:val="nil"/>
              <w:bottom w:val="single" w:sz="4" w:space="0" w:color="auto"/>
              <w:right w:val="single" w:sz="4" w:space="0" w:color="auto"/>
            </w:tcBorders>
            <w:shd w:val="clear" w:color="auto" w:fill="auto"/>
            <w:noWrap/>
            <w:vAlign w:val="bottom"/>
            <w:hideMark/>
          </w:tcPr>
          <w:p w:rsidR="00B83289" w:rsidRPr="00B83289" w:rsidRDefault="00B83289" w:rsidP="00B83289">
            <w:pPr>
              <w:spacing w:after="0" w:line="240" w:lineRule="auto"/>
              <w:rPr>
                <w:rFonts w:eastAsia="Times New Roman"/>
                <w:color w:val="000000"/>
                <w:lang w:eastAsia="ru-RU"/>
              </w:rPr>
            </w:pPr>
            <w:r w:rsidRPr="00B83289">
              <w:rPr>
                <w:rFonts w:eastAsia="Times New Roman"/>
                <w:color w:val="000000"/>
                <w:lang w:eastAsia="ru-RU"/>
              </w:rPr>
              <w:t> </w:t>
            </w:r>
          </w:p>
        </w:tc>
        <w:tc>
          <w:tcPr>
            <w:tcW w:w="2092" w:type="dxa"/>
            <w:tcBorders>
              <w:top w:val="nil"/>
              <w:left w:val="nil"/>
              <w:bottom w:val="single" w:sz="4" w:space="0" w:color="auto"/>
              <w:right w:val="single" w:sz="4" w:space="0" w:color="auto"/>
            </w:tcBorders>
            <w:shd w:val="clear" w:color="auto" w:fill="auto"/>
            <w:vAlign w:val="center"/>
            <w:hideMark/>
          </w:tcPr>
          <w:p w:rsidR="00B83289" w:rsidRPr="00B83289" w:rsidRDefault="00B83289" w:rsidP="00B83289">
            <w:pPr>
              <w:spacing w:after="0" w:line="240" w:lineRule="auto"/>
              <w:rPr>
                <w:rFonts w:ascii="Arial" w:eastAsia="Times New Roman" w:hAnsi="Arial" w:cs="Arial"/>
                <w:color w:val="000000"/>
                <w:sz w:val="28"/>
                <w:szCs w:val="28"/>
                <w:lang w:eastAsia="ru-RU"/>
              </w:rPr>
            </w:pPr>
            <w:r w:rsidRPr="00B83289">
              <w:rPr>
                <w:rFonts w:ascii="Arial" w:eastAsia="Times New Roman" w:hAnsi="Arial" w:cs="Arial"/>
                <w:color w:val="000000"/>
                <w:sz w:val="28"/>
                <w:szCs w:val="28"/>
                <w:lang w:eastAsia="ru-RU"/>
              </w:rPr>
              <w:t> </w:t>
            </w:r>
          </w:p>
        </w:tc>
      </w:tr>
      <w:tr w:rsidR="00B83289" w:rsidRPr="00B83289" w:rsidTr="00B83289">
        <w:trPr>
          <w:trHeight w:val="375"/>
        </w:trPr>
        <w:tc>
          <w:tcPr>
            <w:tcW w:w="5914" w:type="dxa"/>
            <w:vMerge w:val="restart"/>
            <w:tcBorders>
              <w:top w:val="nil"/>
              <w:left w:val="single" w:sz="4" w:space="0" w:color="auto"/>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both"/>
              <w:rPr>
                <w:rFonts w:ascii="Times New Roman" w:eastAsia="Times New Roman" w:hAnsi="Times New Roman"/>
                <w:sz w:val="26"/>
                <w:szCs w:val="26"/>
                <w:lang w:eastAsia="ru-RU"/>
              </w:rPr>
            </w:pPr>
            <w:r w:rsidRPr="00B83289">
              <w:rPr>
                <w:rFonts w:ascii="Times New Roman" w:eastAsia="Times New Roman" w:hAnsi="Times New Roman"/>
                <w:sz w:val="26"/>
                <w:szCs w:val="26"/>
                <w:lang w:eastAsia="ru-RU"/>
              </w:rPr>
              <w:t>Численность безработных граждан, зарегистрированных в органах службы занятости, чел.</w:t>
            </w: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2021</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80</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2022</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75</w:t>
            </w:r>
          </w:p>
        </w:tc>
      </w:tr>
      <w:tr w:rsidR="00B83289" w:rsidRPr="00B83289" w:rsidTr="00B83289">
        <w:trPr>
          <w:trHeight w:val="375"/>
        </w:trPr>
        <w:tc>
          <w:tcPr>
            <w:tcW w:w="5914" w:type="dxa"/>
            <w:vMerge/>
            <w:tcBorders>
              <w:top w:val="nil"/>
              <w:left w:val="single" w:sz="4" w:space="0" w:color="auto"/>
              <w:bottom w:val="single" w:sz="4" w:space="0" w:color="auto"/>
              <w:right w:val="single" w:sz="4" w:space="0" w:color="auto"/>
            </w:tcBorders>
            <w:vAlign w:val="center"/>
            <w:hideMark/>
          </w:tcPr>
          <w:p w:rsidR="00B83289" w:rsidRPr="00B83289" w:rsidRDefault="00B83289" w:rsidP="00B83289">
            <w:pPr>
              <w:spacing w:after="0" w:line="240" w:lineRule="auto"/>
              <w:rPr>
                <w:rFonts w:ascii="Times New Roman" w:eastAsia="Times New Roman" w:hAnsi="Times New Roman"/>
                <w:sz w:val="26"/>
                <w:szCs w:val="26"/>
                <w:lang w:eastAsia="ru-RU"/>
              </w:rPr>
            </w:pPr>
          </w:p>
        </w:tc>
        <w:tc>
          <w:tcPr>
            <w:tcW w:w="2019" w:type="dxa"/>
            <w:tcBorders>
              <w:top w:val="nil"/>
              <w:left w:val="nil"/>
              <w:bottom w:val="single" w:sz="4" w:space="0" w:color="auto"/>
              <w:right w:val="single" w:sz="4" w:space="0" w:color="auto"/>
            </w:tcBorders>
            <w:shd w:val="clear" w:color="auto" w:fill="auto"/>
            <w:noWrap/>
            <w:vAlign w:val="center"/>
            <w:hideMark/>
          </w:tcPr>
          <w:p w:rsidR="00B83289" w:rsidRPr="00B83289" w:rsidRDefault="00A83E97" w:rsidP="00B8328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2023</w:t>
            </w:r>
          </w:p>
        </w:tc>
        <w:tc>
          <w:tcPr>
            <w:tcW w:w="2092" w:type="dxa"/>
            <w:tcBorders>
              <w:top w:val="nil"/>
              <w:left w:val="nil"/>
              <w:bottom w:val="single" w:sz="4" w:space="0" w:color="auto"/>
              <w:right w:val="single" w:sz="4" w:space="0" w:color="auto"/>
            </w:tcBorders>
            <w:shd w:val="clear" w:color="auto" w:fill="auto"/>
            <w:noWrap/>
            <w:hideMark/>
          </w:tcPr>
          <w:p w:rsidR="00B83289" w:rsidRPr="00B83289" w:rsidRDefault="00B83289" w:rsidP="00B83289">
            <w:pPr>
              <w:spacing w:after="0" w:line="240" w:lineRule="auto"/>
              <w:jc w:val="center"/>
              <w:rPr>
                <w:rFonts w:ascii="Times New Roman" w:eastAsia="Times New Roman" w:hAnsi="Times New Roman"/>
                <w:sz w:val="28"/>
                <w:szCs w:val="28"/>
                <w:lang w:eastAsia="ru-RU"/>
              </w:rPr>
            </w:pPr>
            <w:r w:rsidRPr="00B83289">
              <w:rPr>
                <w:rFonts w:ascii="Times New Roman" w:eastAsia="Times New Roman" w:hAnsi="Times New Roman"/>
                <w:sz w:val="28"/>
                <w:szCs w:val="28"/>
                <w:lang w:eastAsia="ru-RU"/>
              </w:rPr>
              <w:t>65</w:t>
            </w:r>
          </w:p>
        </w:tc>
      </w:tr>
    </w:tbl>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E672E5">
      <w:pPr>
        <w:spacing w:after="0" w:line="240" w:lineRule="auto"/>
        <w:ind w:firstLine="720"/>
        <w:jc w:val="both"/>
        <w:rPr>
          <w:rFonts w:ascii="Times New Roman" w:hAnsi="Times New Roman"/>
          <w:sz w:val="28"/>
          <w:szCs w:val="28"/>
        </w:rPr>
      </w:pPr>
    </w:p>
    <w:p w:rsidR="00B61A66" w:rsidRDefault="00B61A66" w:rsidP="00B83289">
      <w:pPr>
        <w:spacing w:after="0" w:line="240" w:lineRule="auto"/>
        <w:rPr>
          <w:rFonts w:ascii="Times New Roman" w:hAnsi="Times New Roman"/>
          <w:sz w:val="24"/>
          <w:szCs w:val="24"/>
        </w:rPr>
        <w:sectPr w:rsidR="00B61A66" w:rsidSect="003C4DD0">
          <w:pgSz w:w="11906" w:h="16838"/>
          <w:pgMar w:top="1134" w:right="850" w:bottom="851" w:left="1134" w:header="709" w:footer="709" w:gutter="0"/>
          <w:cols w:space="708"/>
          <w:docGrid w:linePitch="360"/>
        </w:sectPr>
      </w:pPr>
    </w:p>
    <w:p w:rsidR="00B61A66" w:rsidRPr="00A648CA" w:rsidRDefault="00B61A66" w:rsidP="00D43544">
      <w:pPr>
        <w:spacing w:after="0" w:line="240" w:lineRule="auto"/>
        <w:ind w:firstLine="720"/>
        <w:jc w:val="right"/>
        <w:rPr>
          <w:rFonts w:ascii="Times New Roman" w:hAnsi="Times New Roman"/>
          <w:sz w:val="24"/>
          <w:szCs w:val="24"/>
        </w:rPr>
      </w:pPr>
      <w:r w:rsidRPr="00A648CA">
        <w:rPr>
          <w:rFonts w:ascii="Times New Roman" w:hAnsi="Times New Roman"/>
          <w:sz w:val="24"/>
          <w:szCs w:val="24"/>
        </w:rPr>
        <w:lastRenderedPageBreak/>
        <w:t xml:space="preserve">Приложение № </w:t>
      </w:r>
      <w:r>
        <w:rPr>
          <w:rFonts w:ascii="Times New Roman" w:hAnsi="Times New Roman"/>
          <w:sz w:val="24"/>
          <w:szCs w:val="24"/>
        </w:rPr>
        <w:t>2</w:t>
      </w:r>
    </w:p>
    <w:p w:rsidR="00B61A66" w:rsidRPr="00A648CA" w:rsidRDefault="00B61A66" w:rsidP="00D43544">
      <w:pPr>
        <w:spacing w:after="0" w:line="240" w:lineRule="auto"/>
        <w:ind w:firstLine="720"/>
        <w:jc w:val="right"/>
        <w:rPr>
          <w:rFonts w:ascii="Times New Roman" w:hAnsi="Times New Roman"/>
          <w:sz w:val="24"/>
          <w:szCs w:val="24"/>
        </w:rPr>
      </w:pPr>
      <w:r>
        <w:rPr>
          <w:rFonts w:ascii="Times New Roman" w:hAnsi="Times New Roman"/>
          <w:sz w:val="24"/>
          <w:szCs w:val="24"/>
        </w:rPr>
        <w:t>к</w:t>
      </w:r>
      <w:r w:rsidRPr="00A648CA">
        <w:rPr>
          <w:rFonts w:ascii="Times New Roman" w:hAnsi="Times New Roman"/>
          <w:sz w:val="24"/>
          <w:szCs w:val="24"/>
        </w:rPr>
        <w:t xml:space="preserve"> </w:t>
      </w:r>
      <w:r>
        <w:rPr>
          <w:rFonts w:ascii="Times New Roman" w:hAnsi="Times New Roman"/>
          <w:sz w:val="24"/>
          <w:szCs w:val="24"/>
        </w:rPr>
        <w:t>Прогнозу социально-экономи</w:t>
      </w:r>
      <w:r w:rsidRPr="00A648CA">
        <w:rPr>
          <w:rFonts w:ascii="Times New Roman" w:hAnsi="Times New Roman"/>
          <w:sz w:val="24"/>
          <w:szCs w:val="24"/>
        </w:rPr>
        <w:t>ч</w:t>
      </w:r>
      <w:r>
        <w:rPr>
          <w:rFonts w:ascii="Times New Roman" w:hAnsi="Times New Roman"/>
          <w:sz w:val="24"/>
          <w:szCs w:val="24"/>
        </w:rPr>
        <w:t>ес</w:t>
      </w:r>
      <w:r w:rsidRPr="00A648CA">
        <w:rPr>
          <w:rFonts w:ascii="Times New Roman" w:hAnsi="Times New Roman"/>
          <w:sz w:val="24"/>
          <w:szCs w:val="24"/>
        </w:rPr>
        <w:t>кого развития</w:t>
      </w:r>
    </w:p>
    <w:p w:rsidR="00B61A66" w:rsidRPr="00A648CA" w:rsidRDefault="00551F26" w:rsidP="00D43544">
      <w:pPr>
        <w:spacing w:after="0" w:line="240" w:lineRule="auto"/>
        <w:ind w:firstLine="720"/>
        <w:jc w:val="right"/>
        <w:rPr>
          <w:rFonts w:ascii="Times New Roman" w:hAnsi="Times New Roman"/>
          <w:sz w:val="24"/>
          <w:szCs w:val="24"/>
        </w:rPr>
      </w:pPr>
      <w:r>
        <w:rPr>
          <w:rFonts w:ascii="Times New Roman" w:hAnsi="Times New Roman"/>
          <w:sz w:val="24"/>
          <w:szCs w:val="24"/>
        </w:rPr>
        <w:t>Тере-Холь</w:t>
      </w:r>
      <w:r w:rsidR="00A83E97">
        <w:rPr>
          <w:rFonts w:ascii="Times New Roman" w:hAnsi="Times New Roman"/>
          <w:sz w:val="24"/>
          <w:szCs w:val="24"/>
        </w:rPr>
        <w:t>ского кожууна на 2021</w:t>
      </w:r>
      <w:r w:rsidR="00B61A66" w:rsidRPr="00A648CA">
        <w:rPr>
          <w:rFonts w:ascii="Times New Roman" w:hAnsi="Times New Roman"/>
          <w:sz w:val="24"/>
          <w:szCs w:val="24"/>
        </w:rPr>
        <w:t xml:space="preserve"> год</w:t>
      </w:r>
    </w:p>
    <w:p w:rsidR="00B61A66" w:rsidRDefault="00B61A66" w:rsidP="00D43544">
      <w:pPr>
        <w:spacing w:after="0" w:line="240" w:lineRule="auto"/>
        <w:ind w:firstLine="720"/>
        <w:jc w:val="right"/>
        <w:rPr>
          <w:rFonts w:ascii="Times New Roman" w:hAnsi="Times New Roman"/>
          <w:sz w:val="24"/>
          <w:szCs w:val="24"/>
        </w:rPr>
      </w:pPr>
      <w:r>
        <w:rPr>
          <w:rFonts w:ascii="Times New Roman" w:hAnsi="Times New Roman"/>
          <w:sz w:val="24"/>
          <w:szCs w:val="24"/>
        </w:rPr>
        <w:t>и</w:t>
      </w:r>
      <w:r w:rsidRPr="00A648CA">
        <w:rPr>
          <w:rFonts w:ascii="Times New Roman" w:hAnsi="Times New Roman"/>
          <w:sz w:val="24"/>
          <w:szCs w:val="24"/>
        </w:rPr>
        <w:t xml:space="preserve"> на </w:t>
      </w:r>
      <w:r>
        <w:rPr>
          <w:rFonts w:ascii="Times New Roman" w:hAnsi="Times New Roman"/>
          <w:sz w:val="24"/>
          <w:szCs w:val="24"/>
        </w:rPr>
        <w:t xml:space="preserve">плановый </w:t>
      </w:r>
      <w:r w:rsidR="00A83E97">
        <w:rPr>
          <w:rFonts w:ascii="Times New Roman" w:hAnsi="Times New Roman"/>
          <w:sz w:val="24"/>
          <w:szCs w:val="24"/>
        </w:rPr>
        <w:t>период 2022 и 2023</w:t>
      </w:r>
      <w:r w:rsidR="00B83289">
        <w:rPr>
          <w:rFonts w:ascii="Times New Roman" w:hAnsi="Times New Roman"/>
          <w:sz w:val="24"/>
          <w:szCs w:val="24"/>
        </w:rPr>
        <w:t xml:space="preserve"> </w:t>
      </w:r>
      <w:proofErr w:type="spellStart"/>
      <w:proofErr w:type="gramStart"/>
      <w:r w:rsidRPr="00A648CA">
        <w:rPr>
          <w:rFonts w:ascii="Times New Roman" w:hAnsi="Times New Roman"/>
          <w:sz w:val="24"/>
          <w:szCs w:val="24"/>
        </w:rPr>
        <w:t>гг</w:t>
      </w:r>
      <w:proofErr w:type="spellEnd"/>
      <w:proofErr w:type="gramEnd"/>
    </w:p>
    <w:p w:rsidR="00B61A66" w:rsidRDefault="00B61A66" w:rsidP="00E672E5">
      <w:pPr>
        <w:spacing w:after="0" w:line="240" w:lineRule="auto"/>
        <w:ind w:firstLine="720"/>
        <w:jc w:val="both"/>
        <w:rPr>
          <w:rFonts w:ascii="Times New Roman" w:hAnsi="Times New Roman"/>
          <w:sz w:val="28"/>
          <w:szCs w:val="28"/>
        </w:rPr>
      </w:pPr>
    </w:p>
    <w:p w:rsidR="003C0E95" w:rsidRDefault="00B61A66" w:rsidP="00433A9D">
      <w:pPr>
        <w:spacing w:after="0" w:line="240" w:lineRule="auto"/>
        <w:ind w:firstLine="720"/>
        <w:jc w:val="center"/>
        <w:rPr>
          <w:rFonts w:ascii="Times New Roman" w:hAnsi="Times New Roman"/>
          <w:sz w:val="28"/>
          <w:szCs w:val="28"/>
        </w:rPr>
      </w:pPr>
      <w:r>
        <w:rPr>
          <w:rFonts w:ascii="Times New Roman" w:hAnsi="Times New Roman"/>
          <w:sz w:val="28"/>
          <w:szCs w:val="28"/>
        </w:rPr>
        <w:t xml:space="preserve">Перечень муниципальных программ </w:t>
      </w:r>
      <w:r w:rsidR="00551F26">
        <w:rPr>
          <w:rFonts w:ascii="Times New Roman" w:hAnsi="Times New Roman"/>
          <w:sz w:val="28"/>
          <w:szCs w:val="28"/>
        </w:rPr>
        <w:t>Тере-Холь</w:t>
      </w:r>
      <w:r>
        <w:rPr>
          <w:rFonts w:ascii="Times New Roman" w:hAnsi="Times New Roman"/>
          <w:sz w:val="28"/>
          <w:szCs w:val="28"/>
        </w:rPr>
        <w:t xml:space="preserve">ского кожууна, </w:t>
      </w:r>
      <w:r w:rsidR="00B83289">
        <w:rPr>
          <w:rFonts w:ascii="Times New Roman" w:hAnsi="Times New Roman"/>
          <w:sz w:val="28"/>
          <w:szCs w:val="28"/>
        </w:rPr>
        <w:t>подлежащих финансированию в 2020</w:t>
      </w:r>
      <w:r>
        <w:rPr>
          <w:rFonts w:ascii="Times New Roman" w:hAnsi="Times New Roman"/>
          <w:sz w:val="28"/>
          <w:szCs w:val="28"/>
        </w:rPr>
        <w:t xml:space="preserve"> году</w:t>
      </w:r>
    </w:p>
    <w:p w:rsidR="00B61A66" w:rsidRDefault="00B61A66" w:rsidP="00D43544">
      <w:pPr>
        <w:spacing w:after="0" w:line="240" w:lineRule="auto"/>
        <w:ind w:firstLine="720"/>
        <w:jc w:val="center"/>
        <w:rPr>
          <w:rFonts w:ascii="Times New Roman" w:hAnsi="Times New Roman"/>
          <w:sz w:val="28"/>
          <w:szCs w:val="28"/>
        </w:rPr>
      </w:pPr>
    </w:p>
    <w:p w:rsidR="00B61A66"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w:t>
      </w:r>
      <w:r w:rsidR="00A83E97">
        <w:rPr>
          <w:rFonts w:ascii="Times New Roman" w:hAnsi="Times New Roman"/>
          <w:sz w:val="28"/>
          <w:szCs w:val="28"/>
        </w:rPr>
        <w:t>Развитие образования на 2021-2023</w:t>
      </w:r>
      <w:r w:rsidRPr="003C0E95">
        <w:rPr>
          <w:rFonts w:ascii="Times New Roman" w:hAnsi="Times New Roman"/>
          <w:sz w:val="28"/>
          <w:szCs w:val="28"/>
        </w:rPr>
        <w:t xml:space="preserve"> годы муниципального района «Тере-Хольский кожуун Республики Тыва»</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w:t>
      </w:r>
      <w:r w:rsidR="00A83E97">
        <w:rPr>
          <w:rFonts w:ascii="Times New Roman" w:hAnsi="Times New Roman"/>
          <w:sz w:val="28"/>
          <w:szCs w:val="28"/>
        </w:rPr>
        <w:t>Развитие культуры на 2021 – 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w:t>
      </w:r>
      <w:r w:rsidRPr="003C0E95">
        <w:rPr>
          <w:rFonts w:ascii="Times New Roman" w:hAnsi="Times New Roman"/>
          <w:sz w:val="28"/>
          <w:szCs w:val="28"/>
        </w:rPr>
        <w:t>Развитие сельского хозяйства и регулирование рынков сельскохозяйственной продукции</w:t>
      </w:r>
      <w:r w:rsidR="00A83E97">
        <w:rPr>
          <w:rFonts w:ascii="Times New Roman" w:hAnsi="Times New Roman"/>
          <w:sz w:val="28"/>
          <w:szCs w:val="28"/>
        </w:rPr>
        <w:t xml:space="preserve"> в Тере-Хольском кожууне на 2021 – 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4. </w:t>
      </w:r>
      <w:r w:rsidR="00A83E97">
        <w:rPr>
          <w:rFonts w:ascii="Times New Roman" w:hAnsi="Times New Roman"/>
          <w:sz w:val="28"/>
          <w:szCs w:val="28"/>
        </w:rPr>
        <w:t xml:space="preserve">Комплексное </w:t>
      </w:r>
      <w:r w:rsidRPr="003C0E95">
        <w:rPr>
          <w:rFonts w:ascii="Times New Roman" w:hAnsi="Times New Roman"/>
          <w:sz w:val="28"/>
          <w:szCs w:val="28"/>
        </w:rPr>
        <w:t>развитие сельских территорий Тере-Хольского кожууна</w:t>
      </w:r>
      <w:r w:rsidR="00A83E97">
        <w:rPr>
          <w:rFonts w:ascii="Times New Roman" w:hAnsi="Times New Roman"/>
          <w:sz w:val="28"/>
          <w:szCs w:val="28"/>
        </w:rPr>
        <w:t xml:space="preserve"> на 2021-2023 гг.</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5. </w:t>
      </w:r>
      <w:r w:rsidRPr="003C0E95">
        <w:rPr>
          <w:rFonts w:ascii="Times New Roman" w:hAnsi="Times New Roman"/>
          <w:sz w:val="28"/>
          <w:szCs w:val="28"/>
        </w:rPr>
        <w:t>Упра</w:t>
      </w:r>
      <w:r>
        <w:rPr>
          <w:rFonts w:ascii="Times New Roman" w:hAnsi="Times New Roman"/>
          <w:sz w:val="28"/>
          <w:szCs w:val="28"/>
        </w:rPr>
        <w:t xml:space="preserve">вление муниципальными финансами </w:t>
      </w:r>
      <w:r w:rsidRPr="003C0E95">
        <w:rPr>
          <w:rFonts w:ascii="Times New Roman" w:hAnsi="Times New Roman"/>
          <w:sz w:val="28"/>
          <w:szCs w:val="28"/>
        </w:rPr>
        <w:t>муниципального района «Тере-Хольский</w:t>
      </w:r>
      <w:r w:rsidR="00A83E97">
        <w:rPr>
          <w:rFonts w:ascii="Times New Roman" w:hAnsi="Times New Roman"/>
          <w:sz w:val="28"/>
          <w:szCs w:val="28"/>
        </w:rPr>
        <w:t xml:space="preserve"> кожуун Республики Тыва» на 2021-2023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6. </w:t>
      </w:r>
      <w:r w:rsidR="00A83E97">
        <w:rPr>
          <w:rFonts w:ascii="Times New Roman" w:hAnsi="Times New Roman"/>
          <w:sz w:val="28"/>
          <w:szCs w:val="28"/>
        </w:rPr>
        <w:t xml:space="preserve">Здравоохранение. </w:t>
      </w:r>
      <w:r w:rsidRPr="003C0E95">
        <w:rPr>
          <w:rFonts w:ascii="Times New Roman" w:hAnsi="Times New Roman"/>
          <w:sz w:val="28"/>
          <w:szCs w:val="28"/>
        </w:rPr>
        <w:t>Сохранение здоровья и формирование здорового образа жизни населения</w:t>
      </w:r>
      <w:r w:rsidR="00A83E97">
        <w:rPr>
          <w:rFonts w:ascii="Times New Roman" w:hAnsi="Times New Roman"/>
          <w:sz w:val="28"/>
          <w:szCs w:val="28"/>
        </w:rPr>
        <w:t xml:space="preserve"> в Тере-Хольском кожууне на 2021 – 2023</w:t>
      </w:r>
      <w:r w:rsidRPr="003C0E95">
        <w:rPr>
          <w:rFonts w:ascii="Times New Roman" w:hAnsi="Times New Roman"/>
          <w:sz w:val="28"/>
          <w:szCs w:val="28"/>
        </w:rPr>
        <w:t xml:space="preserve"> гг.</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7. </w:t>
      </w:r>
      <w:r w:rsidRPr="003C0E95">
        <w:rPr>
          <w:rFonts w:ascii="Times New Roman" w:hAnsi="Times New Roman"/>
          <w:sz w:val="28"/>
          <w:szCs w:val="28"/>
        </w:rPr>
        <w:t>Создание благоприятных условий для ведения бизнеса в Тере-Хольском кожууне – поддержка предп</w:t>
      </w:r>
      <w:r w:rsidR="00A83E97">
        <w:rPr>
          <w:rFonts w:ascii="Times New Roman" w:hAnsi="Times New Roman"/>
          <w:sz w:val="28"/>
          <w:szCs w:val="28"/>
        </w:rPr>
        <w:t>ринимательства на 2021 – 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8. </w:t>
      </w:r>
      <w:r w:rsidRPr="003C0E95">
        <w:rPr>
          <w:rFonts w:ascii="Times New Roman" w:hAnsi="Times New Roman"/>
          <w:sz w:val="28"/>
          <w:szCs w:val="28"/>
        </w:rPr>
        <w:t>Управление муниципальным имуществом и земельными ресурсами муниципального района "Тере-Хольский</w:t>
      </w:r>
      <w:r w:rsidR="00A83E97">
        <w:rPr>
          <w:rFonts w:ascii="Times New Roman" w:hAnsi="Times New Roman"/>
          <w:sz w:val="28"/>
          <w:szCs w:val="28"/>
        </w:rPr>
        <w:t xml:space="preserve"> кожуун Республики Тыва" на 2021 – 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9. </w:t>
      </w:r>
      <w:r w:rsidRPr="003C0E95">
        <w:rPr>
          <w:rFonts w:ascii="Times New Roman" w:hAnsi="Times New Roman"/>
          <w:sz w:val="28"/>
          <w:szCs w:val="28"/>
        </w:rPr>
        <w:t>Развитие и функционирование дорожно-транспортного хозяйства муниципального района "Тере-Хольский</w:t>
      </w:r>
      <w:r w:rsidR="00A83E97">
        <w:rPr>
          <w:rFonts w:ascii="Times New Roman" w:hAnsi="Times New Roman"/>
          <w:sz w:val="28"/>
          <w:szCs w:val="28"/>
        </w:rPr>
        <w:t xml:space="preserve"> кожуун Республики Тыва" на 2021 – 2023</w:t>
      </w:r>
      <w:r w:rsidRPr="003C0E95">
        <w:rPr>
          <w:rFonts w:ascii="Times New Roman" w:hAnsi="Times New Roman"/>
          <w:sz w:val="28"/>
          <w:szCs w:val="28"/>
        </w:rPr>
        <w:t xml:space="preserve"> </w:t>
      </w:r>
      <w:r w:rsidR="00E205A2" w:rsidRPr="003C0E95">
        <w:rPr>
          <w:rFonts w:ascii="Times New Roman" w:hAnsi="Times New Roman"/>
          <w:sz w:val="28"/>
          <w:szCs w:val="28"/>
        </w:rPr>
        <w:t>годы;</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w:t>
      </w:r>
      <w:r w:rsidRPr="003C0E95">
        <w:rPr>
          <w:rFonts w:ascii="Times New Roman" w:hAnsi="Times New Roman"/>
          <w:sz w:val="28"/>
          <w:szCs w:val="28"/>
        </w:rPr>
        <w:t xml:space="preserve">Обеспечение жильем молодых семей Тере-Хольского </w:t>
      </w:r>
      <w:r w:rsidR="00E205A2" w:rsidRPr="003C0E95">
        <w:rPr>
          <w:rFonts w:ascii="Times New Roman" w:hAnsi="Times New Roman"/>
          <w:sz w:val="28"/>
          <w:szCs w:val="28"/>
        </w:rPr>
        <w:t>кожууна на</w:t>
      </w:r>
      <w:r w:rsidR="00A83E97">
        <w:rPr>
          <w:rFonts w:ascii="Times New Roman" w:hAnsi="Times New Roman"/>
          <w:sz w:val="28"/>
          <w:szCs w:val="28"/>
        </w:rPr>
        <w:t xml:space="preserve"> 2021 – 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w:t>
      </w:r>
      <w:r w:rsidRPr="003C0E95">
        <w:rPr>
          <w:rFonts w:ascii="Times New Roman" w:hAnsi="Times New Roman"/>
          <w:sz w:val="28"/>
          <w:szCs w:val="28"/>
        </w:rPr>
        <w:t>Поддержка традиционного образа жизни и традиционных видов хозяйствования тувинцев-тоджинцев Тере-Хольского кожууна</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12. </w:t>
      </w:r>
      <w:r w:rsidRPr="003C0E95">
        <w:rPr>
          <w:rFonts w:ascii="Times New Roman" w:hAnsi="Times New Roman"/>
          <w:sz w:val="28"/>
          <w:szCs w:val="28"/>
        </w:rPr>
        <w:t>Профилактика правонарушений</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w:t>
      </w:r>
      <w:r w:rsidRPr="003C0E95">
        <w:rPr>
          <w:rFonts w:ascii="Times New Roman" w:hAnsi="Times New Roman"/>
          <w:sz w:val="28"/>
          <w:szCs w:val="28"/>
        </w:rPr>
        <w:t>Обеспечение безопасности дорожного движения на   территории муниципального образован</w:t>
      </w:r>
      <w:r w:rsidR="00A83E97">
        <w:rPr>
          <w:rFonts w:ascii="Times New Roman" w:hAnsi="Times New Roman"/>
          <w:sz w:val="28"/>
          <w:szCs w:val="28"/>
        </w:rPr>
        <w:t>ия Тере-Хольского района на 2021-2023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14. </w:t>
      </w:r>
      <w:r w:rsidRPr="003C0E95">
        <w:rPr>
          <w:rFonts w:ascii="Times New Roman" w:hAnsi="Times New Roman"/>
          <w:sz w:val="28"/>
          <w:szCs w:val="28"/>
        </w:rPr>
        <w:t>Профилактика терроризма и экстремизма на территории муниципального образован</w:t>
      </w:r>
      <w:r w:rsidR="00A83E97">
        <w:rPr>
          <w:rFonts w:ascii="Times New Roman" w:hAnsi="Times New Roman"/>
          <w:sz w:val="28"/>
          <w:szCs w:val="28"/>
        </w:rPr>
        <w:t>ия «Тере-Хольский район» на 2021-2023</w:t>
      </w:r>
      <w:r w:rsidRPr="003C0E95">
        <w:rPr>
          <w:rFonts w:ascii="Times New Roman" w:hAnsi="Times New Roman"/>
          <w:sz w:val="28"/>
          <w:szCs w:val="28"/>
        </w:rPr>
        <w:t xml:space="preserve"> годы</w:t>
      </w:r>
      <w:r>
        <w:rPr>
          <w:rFonts w:ascii="Times New Roman" w:hAnsi="Times New Roman"/>
          <w:sz w:val="28"/>
          <w:szCs w:val="28"/>
        </w:rPr>
        <w:t>;</w:t>
      </w:r>
    </w:p>
    <w:p w:rsidR="003C0E95" w:rsidRDefault="003C0E95" w:rsidP="003C0E95">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w:t>
      </w:r>
      <w:r w:rsidRPr="003C0E95">
        <w:rPr>
          <w:rFonts w:ascii="Times New Roman" w:hAnsi="Times New Roman"/>
          <w:sz w:val="28"/>
          <w:szCs w:val="28"/>
        </w:rPr>
        <w:t>Утилизация и переработка бытовых отходов на территории Тере-</w:t>
      </w:r>
      <w:r w:rsidR="00A83E97">
        <w:rPr>
          <w:rFonts w:ascii="Times New Roman" w:hAnsi="Times New Roman"/>
          <w:sz w:val="28"/>
          <w:szCs w:val="28"/>
        </w:rPr>
        <w:t>Хольского кожууна на период 2021-2023</w:t>
      </w:r>
      <w:r w:rsidRPr="003C0E95">
        <w:rPr>
          <w:rFonts w:ascii="Times New Roman" w:hAnsi="Times New Roman"/>
          <w:sz w:val="28"/>
          <w:szCs w:val="28"/>
        </w:rPr>
        <w:t xml:space="preserve"> годов</w:t>
      </w:r>
      <w:r>
        <w:rPr>
          <w:rFonts w:ascii="Times New Roman" w:hAnsi="Times New Roman"/>
          <w:sz w:val="28"/>
          <w:szCs w:val="28"/>
        </w:rPr>
        <w:t>;</w:t>
      </w:r>
    </w:p>
    <w:p w:rsidR="003C0E95" w:rsidRDefault="003C0E95" w:rsidP="006539F2">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w:t>
      </w:r>
      <w:r w:rsidR="008009ED" w:rsidRPr="008009ED">
        <w:rPr>
          <w:rFonts w:ascii="Times New Roman" w:hAnsi="Times New Roman"/>
          <w:sz w:val="28"/>
          <w:szCs w:val="28"/>
        </w:rPr>
        <w:t>Комплексная программа по преодолению бедности</w:t>
      </w:r>
      <w:r w:rsidR="00A83E97">
        <w:rPr>
          <w:rFonts w:ascii="Times New Roman" w:hAnsi="Times New Roman"/>
          <w:sz w:val="28"/>
          <w:szCs w:val="28"/>
        </w:rPr>
        <w:t xml:space="preserve"> в Тере-Хольском кожууне на 2021 -2023</w:t>
      </w:r>
      <w:r w:rsidR="008009ED" w:rsidRPr="008009ED">
        <w:rPr>
          <w:rFonts w:ascii="Times New Roman" w:hAnsi="Times New Roman"/>
          <w:sz w:val="28"/>
          <w:szCs w:val="28"/>
        </w:rPr>
        <w:t xml:space="preserve"> годы</w:t>
      </w:r>
      <w:r w:rsidR="008009ED">
        <w:rPr>
          <w:rFonts w:ascii="Times New Roman" w:hAnsi="Times New Roman"/>
          <w:sz w:val="28"/>
          <w:szCs w:val="28"/>
        </w:rPr>
        <w:t>;</w:t>
      </w:r>
    </w:p>
    <w:p w:rsidR="006539F2" w:rsidRDefault="006539F2" w:rsidP="008009ED">
      <w:pPr>
        <w:spacing w:after="0" w:line="240" w:lineRule="auto"/>
        <w:ind w:firstLine="720"/>
        <w:jc w:val="both"/>
        <w:rPr>
          <w:rFonts w:ascii="Times New Roman" w:hAnsi="Times New Roman"/>
          <w:sz w:val="28"/>
          <w:szCs w:val="28"/>
        </w:rPr>
      </w:pPr>
      <w:r>
        <w:rPr>
          <w:rFonts w:ascii="Times New Roman" w:hAnsi="Times New Roman"/>
          <w:sz w:val="28"/>
          <w:szCs w:val="28"/>
        </w:rPr>
        <w:t xml:space="preserve">17. </w:t>
      </w:r>
      <w:r w:rsidR="008009ED" w:rsidRPr="008009ED">
        <w:rPr>
          <w:rFonts w:ascii="Times New Roman" w:hAnsi="Times New Roman"/>
          <w:sz w:val="28"/>
          <w:szCs w:val="28"/>
        </w:rPr>
        <w:t>«Профилактика туберкулеза и клещевого энцефа</w:t>
      </w:r>
      <w:r w:rsidR="008009ED">
        <w:rPr>
          <w:rFonts w:ascii="Times New Roman" w:hAnsi="Times New Roman"/>
          <w:sz w:val="28"/>
          <w:szCs w:val="28"/>
        </w:rPr>
        <w:t xml:space="preserve">лита в     Тере-Хольском муниципальном     образовании </w:t>
      </w:r>
      <w:r w:rsidR="00A83E97">
        <w:rPr>
          <w:rFonts w:ascii="Times New Roman" w:hAnsi="Times New Roman"/>
          <w:sz w:val="28"/>
          <w:szCs w:val="28"/>
        </w:rPr>
        <w:t>Республики Тыва     на 2021-2023</w:t>
      </w:r>
      <w:r w:rsidR="008009ED" w:rsidRPr="008009ED">
        <w:rPr>
          <w:rFonts w:ascii="Times New Roman" w:hAnsi="Times New Roman"/>
          <w:sz w:val="28"/>
          <w:szCs w:val="28"/>
        </w:rPr>
        <w:t xml:space="preserve"> годы»</w:t>
      </w:r>
      <w:r w:rsidR="00DE5C19">
        <w:rPr>
          <w:rFonts w:ascii="Times New Roman" w:hAnsi="Times New Roman"/>
          <w:sz w:val="28"/>
          <w:szCs w:val="28"/>
        </w:rPr>
        <w:t>;</w:t>
      </w:r>
    </w:p>
    <w:p w:rsidR="00DE5C19" w:rsidRDefault="00DE5C19" w:rsidP="008009ED">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18. </w:t>
      </w:r>
      <w:r w:rsidR="009328E2" w:rsidRPr="009328E2">
        <w:rPr>
          <w:rFonts w:ascii="Times New Roman" w:hAnsi="Times New Roman"/>
          <w:sz w:val="28"/>
          <w:szCs w:val="28"/>
        </w:rPr>
        <w:t>«Возрождение оленеводства в Тере-Хольском кожууне Республики Тыва»</w:t>
      </w:r>
      <w:r w:rsidR="009328E2">
        <w:rPr>
          <w:rFonts w:ascii="Times New Roman" w:hAnsi="Times New Roman"/>
          <w:sz w:val="28"/>
          <w:szCs w:val="28"/>
        </w:rPr>
        <w:t xml:space="preserve">. </w:t>
      </w:r>
    </w:p>
    <w:p w:rsidR="00A83E97" w:rsidRDefault="00A83E97" w:rsidP="008009ED">
      <w:pPr>
        <w:spacing w:after="0" w:line="240" w:lineRule="auto"/>
        <w:ind w:firstLine="720"/>
        <w:jc w:val="both"/>
        <w:rPr>
          <w:rFonts w:ascii="Times New Roman" w:hAnsi="Times New Roman"/>
          <w:sz w:val="28"/>
          <w:szCs w:val="28"/>
        </w:rPr>
      </w:pPr>
      <w:r>
        <w:rPr>
          <w:rFonts w:ascii="Times New Roman" w:hAnsi="Times New Roman"/>
          <w:sz w:val="28"/>
          <w:szCs w:val="28"/>
        </w:rPr>
        <w:t>19. «Формирование комфортной городской среды на 2021-2023 гг.»;</w:t>
      </w:r>
    </w:p>
    <w:p w:rsidR="00A83E97" w:rsidRPr="00E672E5" w:rsidRDefault="00A83E97" w:rsidP="008009ED">
      <w:pPr>
        <w:spacing w:after="0" w:line="240" w:lineRule="auto"/>
        <w:ind w:firstLine="720"/>
        <w:jc w:val="both"/>
        <w:rPr>
          <w:rFonts w:ascii="Times New Roman" w:hAnsi="Times New Roman"/>
          <w:sz w:val="28"/>
          <w:szCs w:val="28"/>
        </w:rPr>
      </w:pPr>
    </w:p>
    <w:sectPr w:rsidR="00A83E97" w:rsidRPr="00E672E5" w:rsidSect="008210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66ED"/>
    <w:multiLevelType w:val="hybridMultilevel"/>
    <w:tmpl w:val="CF1859FE"/>
    <w:lvl w:ilvl="0" w:tplc="B0E24760">
      <w:start w:val="1"/>
      <w:numFmt w:val="bullet"/>
      <w:pStyle w:val="a"/>
      <w:lvlText w:val=""/>
      <w:lvlJc w:val="left"/>
      <w:pPr>
        <w:tabs>
          <w:tab w:val="num" w:pos="424"/>
        </w:tabs>
        <w:ind w:left="991" w:hanging="283"/>
      </w:pPr>
      <w:rPr>
        <w:rFonts w:ascii="Symbol" w:hAnsi="Symbol" w:hint="default"/>
      </w:rPr>
    </w:lvl>
    <w:lvl w:ilvl="1" w:tplc="04190003">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1">
    <w:nsid w:val="29F140FE"/>
    <w:multiLevelType w:val="hybridMultilevel"/>
    <w:tmpl w:val="7038AE0C"/>
    <w:lvl w:ilvl="0" w:tplc="F63A98C6">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CB6B93"/>
    <w:multiLevelType w:val="hybridMultilevel"/>
    <w:tmpl w:val="466604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AC5CA2"/>
    <w:multiLevelType w:val="hybridMultilevel"/>
    <w:tmpl w:val="FDD6A2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27F6852"/>
    <w:multiLevelType w:val="hybridMultilevel"/>
    <w:tmpl w:val="C4AC701A"/>
    <w:lvl w:ilvl="0" w:tplc="6778CB6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3B2DE0"/>
    <w:multiLevelType w:val="hybridMultilevel"/>
    <w:tmpl w:val="671624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373"/>
    <w:rsid w:val="000006B2"/>
    <w:rsid w:val="00002235"/>
    <w:rsid w:val="00002298"/>
    <w:rsid w:val="000022C4"/>
    <w:rsid w:val="0000245D"/>
    <w:rsid w:val="0000421E"/>
    <w:rsid w:val="00004E0C"/>
    <w:rsid w:val="000051DE"/>
    <w:rsid w:val="00005402"/>
    <w:rsid w:val="00005741"/>
    <w:rsid w:val="00005843"/>
    <w:rsid w:val="00006578"/>
    <w:rsid w:val="000067A5"/>
    <w:rsid w:val="00007367"/>
    <w:rsid w:val="0001077F"/>
    <w:rsid w:val="000116B9"/>
    <w:rsid w:val="000118BC"/>
    <w:rsid w:val="00011B9A"/>
    <w:rsid w:val="00011E9C"/>
    <w:rsid w:val="00012E92"/>
    <w:rsid w:val="00012E99"/>
    <w:rsid w:val="00013348"/>
    <w:rsid w:val="00014324"/>
    <w:rsid w:val="000143C9"/>
    <w:rsid w:val="0001462F"/>
    <w:rsid w:val="0001493E"/>
    <w:rsid w:val="00014DE2"/>
    <w:rsid w:val="00015207"/>
    <w:rsid w:val="00015D91"/>
    <w:rsid w:val="00016348"/>
    <w:rsid w:val="00016578"/>
    <w:rsid w:val="00017357"/>
    <w:rsid w:val="00017B03"/>
    <w:rsid w:val="00017E8C"/>
    <w:rsid w:val="00017FDF"/>
    <w:rsid w:val="0002127F"/>
    <w:rsid w:val="00021DC1"/>
    <w:rsid w:val="000226CC"/>
    <w:rsid w:val="00022CD7"/>
    <w:rsid w:val="00022E15"/>
    <w:rsid w:val="00022E9A"/>
    <w:rsid w:val="000239A8"/>
    <w:rsid w:val="00023BBF"/>
    <w:rsid w:val="00024AB5"/>
    <w:rsid w:val="0002527E"/>
    <w:rsid w:val="0002574C"/>
    <w:rsid w:val="00025DA3"/>
    <w:rsid w:val="000260E2"/>
    <w:rsid w:val="00026AB1"/>
    <w:rsid w:val="00026B4A"/>
    <w:rsid w:val="00026D71"/>
    <w:rsid w:val="000277CD"/>
    <w:rsid w:val="00027FB9"/>
    <w:rsid w:val="00031658"/>
    <w:rsid w:val="00031691"/>
    <w:rsid w:val="00031F5A"/>
    <w:rsid w:val="000325EB"/>
    <w:rsid w:val="00032ABC"/>
    <w:rsid w:val="00032E27"/>
    <w:rsid w:val="0003316F"/>
    <w:rsid w:val="000331C5"/>
    <w:rsid w:val="0003350E"/>
    <w:rsid w:val="00033783"/>
    <w:rsid w:val="00034037"/>
    <w:rsid w:val="00034202"/>
    <w:rsid w:val="0003445D"/>
    <w:rsid w:val="00034AF6"/>
    <w:rsid w:val="00034B2E"/>
    <w:rsid w:val="00034F55"/>
    <w:rsid w:val="000352FB"/>
    <w:rsid w:val="00035ABE"/>
    <w:rsid w:val="00036002"/>
    <w:rsid w:val="000374D9"/>
    <w:rsid w:val="000378E2"/>
    <w:rsid w:val="00037BD5"/>
    <w:rsid w:val="00037C6E"/>
    <w:rsid w:val="000402FF"/>
    <w:rsid w:val="00040376"/>
    <w:rsid w:val="000414A3"/>
    <w:rsid w:val="000418DF"/>
    <w:rsid w:val="000419CE"/>
    <w:rsid w:val="00042809"/>
    <w:rsid w:val="0004352D"/>
    <w:rsid w:val="000435EA"/>
    <w:rsid w:val="000441DA"/>
    <w:rsid w:val="0004441F"/>
    <w:rsid w:val="00044DF8"/>
    <w:rsid w:val="00044FF5"/>
    <w:rsid w:val="00045F81"/>
    <w:rsid w:val="0005042F"/>
    <w:rsid w:val="00050D2F"/>
    <w:rsid w:val="00052728"/>
    <w:rsid w:val="00052BC8"/>
    <w:rsid w:val="0005371C"/>
    <w:rsid w:val="00053B5B"/>
    <w:rsid w:val="00053E31"/>
    <w:rsid w:val="000542CF"/>
    <w:rsid w:val="00054AB5"/>
    <w:rsid w:val="00055AC9"/>
    <w:rsid w:val="000568F5"/>
    <w:rsid w:val="00056DEC"/>
    <w:rsid w:val="0006008A"/>
    <w:rsid w:val="0006044D"/>
    <w:rsid w:val="00060465"/>
    <w:rsid w:val="000604AE"/>
    <w:rsid w:val="00060D22"/>
    <w:rsid w:val="000615B2"/>
    <w:rsid w:val="000617AF"/>
    <w:rsid w:val="00061D1D"/>
    <w:rsid w:val="000624FC"/>
    <w:rsid w:val="00062FF5"/>
    <w:rsid w:val="000639C7"/>
    <w:rsid w:val="00064367"/>
    <w:rsid w:val="000648EC"/>
    <w:rsid w:val="00065000"/>
    <w:rsid w:val="00065735"/>
    <w:rsid w:val="00065FA3"/>
    <w:rsid w:val="0006799A"/>
    <w:rsid w:val="0007043F"/>
    <w:rsid w:val="0007079B"/>
    <w:rsid w:val="0007095B"/>
    <w:rsid w:val="00071ADC"/>
    <w:rsid w:val="000728B6"/>
    <w:rsid w:val="00074067"/>
    <w:rsid w:val="00074256"/>
    <w:rsid w:val="00074407"/>
    <w:rsid w:val="00074587"/>
    <w:rsid w:val="000747B6"/>
    <w:rsid w:val="000754B5"/>
    <w:rsid w:val="00075762"/>
    <w:rsid w:val="00075B27"/>
    <w:rsid w:val="000762E3"/>
    <w:rsid w:val="00077258"/>
    <w:rsid w:val="00077E68"/>
    <w:rsid w:val="000809E1"/>
    <w:rsid w:val="00081481"/>
    <w:rsid w:val="00081537"/>
    <w:rsid w:val="00081773"/>
    <w:rsid w:val="00081B77"/>
    <w:rsid w:val="00081B96"/>
    <w:rsid w:val="00081FDE"/>
    <w:rsid w:val="0008201E"/>
    <w:rsid w:val="000829A5"/>
    <w:rsid w:val="00082ECD"/>
    <w:rsid w:val="00082EDA"/>
    <w:rsid w:val="000837F7"/>
    <w:rsid w:val="00084D2A"/>
    <w:rsid w:val="0008510E"/>
    <w:rsid w:val="00085BCB"/>
    <w:rsid w:val="000868EC"/>
    <w:rsid w:val="00086E6F"/>
    <w:rsid w:val="000871E7"/>
    <w:rsid w:val="00087BEE"/>
    <w:rsid w:val="0009097D"/>
    <w:rsid w:val="00091383"/>
    <w:rsid w:val="00092338"/>
    <w:rsid w:val="00092DEB"/>
    <w:rsid w:val="00093875"/>
    <w:rsid w:val="0009469A"/>
    <w:rsid w:val="000947A4"/>
    <w:rsid w:val="00095783"/>
    <w:rsid w:val="000958EA"/>
    <w:rsid w:val="00095997"/>
    <w:rsid w:val="00095C27"/>
    <w:rsid w:val="00095C31"/>
    <w:rsid w:val="00096D8A"/>
    <w:rsid w:val="000975CF"/>
    <w:rsid w:val="00097D5A"/>
    <w:rsid w:val="000A10F0"/>
    <w:rsid w:val="000A17EB"/>
    <w:rsid w:val="000A1E2C"/>
    <w:rsid w:val="000A2577"/>
    <w:rsid w:val="000A2F91"/>
    <w:rsid w:val="000A336B"/>
    <w:rsid w:val="000A3D96"/>
    <w:rsid w:val="000A488C"/>
    <w:rsid w:val="000A4A4C"/>
    <w:rsid w:val="000A4BE0"/>
    <w:rsid w:val="000A6FAF"/>
    <w:rsid w:val="000A76F6"/>
    <w:rsid w:val="000B1522"/>
    <w:rsid w:val="000B19BC"/>
    <w:rsid w:val="000B2CCF"/>
    <w:rsid w:val="000B2D5E"/>
    <w:rsid w:val="000B3171"/>
    <w:rsid w:val="000B346E"/>
    <w:rsid w:val="000B354C"/>
    <w:rsid w:val="000B503A"/>
    <w:rsid w:val="000B55CA"/>
    <w:rsid w:val="000B5848"/>
    <w:rsid w:val="000B5961"/>
    <w:rsid w:val="000B5D85"/>
    <w:rsid w:val="000B6385"/>
    <w:rsid w:val="000B7970"/>
    <w:rsid w:val="000C074B"/>
    <w:rsid w:val="000C0F07"/>
    <w:rsid w:val="000C2478"/>
    <w:rsid w:val="000C2823"/>
    <w:rsid w:val="000C2D70"/>
    <w:rsid w:val="000C4214"/>
    <w:rsid w:val="000C4510"/>
    <w:rsid w:val="000C49B0"/>
    <w:rsid w:val="000C55B9"/>
    <w:rsid w:val="000C68EE"/>
    <w:rsid w:val="000C6C70"/>
    <w:rsid w:val="000C74FC"/>
    <w:rsid w:val="000D027C"/>
    <w:rsid w:val="000D0281"/>
    <w:rsid w:val="000D030D"/>
    <w:rsid w:val="000D04A1"/>
    <w:rsid w:val="000D08D9"/>
    <w:rsid w:val="000D094B"/>
    <w:rsid w:val="000D1491"/>
    <w:rsid w:val="000D1CAB"/>
    <w:rsid w:val="000D242C"/>
    <w:rsid w:val="000D24D0"/>
    <w:rsid w:val="000D288A"/>
    <w:rsid w:val="000D28BF"/>
    <w:rsid w:val="000D2BC4"/>
    <w:rsid w:val="000D3533"/>
    <w:rsid w:val="000D4055"/>
    <w:rsid w:val="000D4C0E"/>
    <w:rsid w:val="000D4F78"/>
    <w:rsid w:val="000D507E"/>
    <w:rsid w:val="000D57E2"/>
    <w:rsid w:val="000D5B2F"/>
    <w:rsid w:val="000D6115"/>
    <w:rsid w:val="000D6DD0"/>
    <w:rsid w:val="000D7092"/>
    <w:rsid w:val="000D7460"/>
    <w:rsid w:val="000E0E84"/>
    <w:rsid w:val="000E1802"/>
    <w:rsid w:val="000E1DAD"/>
    <w:rsid w:val="000E21C9"/>
    <w:rsid w:val="000E2596"/>
    <w:rsid w:val="000E2C51"/>
    <w:rsid w:val="000E308D"/>
    <w:rsid w:val="000E3C8D"/>
    <w:rsid w:val="000E57F7"/>
    <w:rsid w:val="000E5D58"/>
    <w:rsid w:val="000E628E"/>
    <w:rsid w:val="000E66F7"/>
    <w:rsid w:val="000E7BF3"/>
    <w:rsid w:val="000F0A58"/>
    <w:rsid w:val="000F0CE5"/>
    <w:rsid w:val="000F1687"/>
    <w:rsid w:val="000F1689"/>
    <w:rsid w:val="000F19DE"/>
    <w:rsid w:val="000F1C89"/>
    <w:rsid w:val="000F1CA2"/>
    <w:rsid w:val="000F21E4"/>
    <w:rsid w:val="000F28B0"/>
    <w:rsid w:val="000F360C"/>
    <w:rsid w:val="000F3704"/>
    <w:rsid w:val="000F4AB8"/>
    <w:rsid w:val="000F4EAA"/>
    <w:rsid w:val="000F50B0"/>
    <w:rsid w:val="000F6CC3"/>
    <w:rsid w:val="000F7471"/>
    <w:rsid w:val="000F7AEF"/>
    <w:rsid w:val="000F7D4D"/>
    <w:rsid w:val="000F7E35"/>
    <w:rsid w:val="001004CD"/>
    <w:rsid w:val="00100C68"/>
    <w:rsid w:val="001011EA"/>
    <w:rsid w:val="00101238"/>
    <w:rsid w:val="0010186C"/>
    <w:rsid w:val="0010251B"/>
    <w:rsid w:val="001026DC"/>
    <w:rsid w:val="00102D55"/>
    <w:rsid w:val="00102EF7"/>
    <w:rsid w:val="001032C4"/>
    <w:rsid w:val="001048E4"/>
    <w:rsid w:val="00104D4A"/>
    <w:rsid w:val="001052CD"/>
    <w:rsid w:val="00105CAC"/>
    <w:rsid w:val="00105D40"/>
    <w:rsid w:val="0010719B"/>
    <w:rsid w:val="0010784E"/>
    <w:rsid w:val="00110F2F"/>
    <w:rsid w:val="001112B3"/>
    <w:rsid w:val="00111974"/>
    <w:rsid w:val="00112F38"/>
    <w:rsid w:val="00113329"/>
    <w:rsid w:val="00113689"/>
    <w:rsid w:val="00113CBD"/>
    <w:rsid w:val="00114913"/>
    <w:rsid w:val="00114B8E"/>
    <w:rsid w:val="00114BDC"/>
    <w:rsid w:val="00114ED6"/>
    <w:rsid w:val="001157FC"/>
    <w:rsid w:val="00115D48"/>
    <w:rsid w:val="0011628E"/>
    <w:rsid w:val="00116850"/>
    <w:rsid w:val="00116D69"/>
    <w:rsid w:val="00116E64"/>
    <w:rsid w:val="00116F12"/>
    <w:rsid w:val="001176EA"/>
    <w:rsid w:val="00117AB1"/>
    <w:rsid w:val="0012021C"/>
    <w:rsid w:val="0012049F"/>
    <w:rsid w:val="001208E2"/>
    <w:rsid w:val="00122794"/>
    <w:rsid w:val="00122B4A"/>
    <w:rsid w:val="0012413E"/>
    <w:rsid w:val="001243F9"/>
    <w:rsid w:val="001244BF"/>
    <w:rsid w:val="00124D7C"/>
    <w:rsid w:val="00124EDE"/>
    <w:rsid w:val="00125260"/>
    <w:rsid w:val="001257A0"/>
    <w:rsid w:val="001258D3"/>
    <w:rsid w:val="001259AA"/>
    <w:rsid w:val="00125A47"/>
    <w:rsid w:val="00125D3D"/>
    <w:rsid w:val="00125F7A"/>
    <w:rsid w:val="00127B22"/>
    <w:rsid w:val="00127C96"/>
    <w:rsid w:val="00130C73"/>
    <w:rsid w:val="00131BAB"/>
    <w:rsid w:val="0013231A"/>
    <w:rsid w:val="00132572"/>
    <w:rsid w:val="00132CB7"/>
    <w:rsid w:val="00132EF3"/>
    <w:rsid w:val="0013457C"/>
    <w:rsid w:val="00134605"/>
    <w:rsid w:val="001346EB"/>
    <w:rsid w:val="00134E39"/>
    <w:rsid w:val="001354C2"/>
    <w:rsid w:val="0013590B"/>
    <w:rsid w:val="00135994"/>
    <w:rsid w:val="00136423"/>
    <w:rsid w:val="00136C37"/>
    <w:rsid w:val="00137007"/>
    <w:rsid w:val="0013770E"/>
    <w:rsid w:val="00137AA4"/>
    <w:rsid w:val="001403ED"/>
    <w:rsid w:val="00140824"/>
    <w:rsid w:val="00140E99"/>
    <w:rsid w:val="00142259"/>
    <w:rsid w:val="00142951"/>
    <w:rsid w:val="00143209"/>
    <w:rsid w:val="00143223"/>
    <w:rsid w:val="0014337B"/>
    <w:rsid w:val="00143417"/>
    <w:rsid w:val="001443F0"/>
    <w:rsid w:val="00144B52"/>
    <w:rsid w:val="00145886"/>
    <w:rsid w:val="00145D8B"/>
    <w:rsid w:val="00146690"/>
    <w:rsid w:val="00146E42"/>
    <w:rsid w:val="00146E97"/>
    <w:rsid w:val="00146F15"/>
    <w:rsid w:val="001473CE"/>
    <w:rsid w:val="001476F5"/>
    <w:rsid w:val="00147D66"/>
    <w:rsid w:val="00147E91"/>
    <w:rsid w:val="001508A5"/>
    <w:rsid w:val="00151891"/>
    <w:rsid w:val="00151ED0"/>
    <w:rsid w:val="00152761"/>
    <w:rsid w:val="00152CA9"/>
    <w:rsid w:val="001530FD"/>
    <w:rsid w:val="00153B8F"/>
    <w:rsid w:val="00154265"/>
    <w:rsid w:val="001546E6"/>
    <w:rsid w:val="00154B3F"/>
    <w:rsid w:val="00154BF9"/>
    <w:rsid w:val="00155BF7"/>
    <w:rsid w:val="00155CEF"/>
    <w:rsid w:val="00156CC9"/>
    <w:rsid w:val="00157916"/>
    <w:rsid w:val="00161718"/>
    <w:rsid w:val="00161FAD"/>
    <w:rsid w:val="00162009"/>
    <w:rsid w:val="0016268E"/>
    <w:rsid w:val="001626D3"/>
    <w:rsid w:val="00164319"/>
    <w:rsid w:val="001650E7"/>
    <w:rsid w:val="0016593F"/>
    <w:rsid w:val="00165D76"/>
    <w:rsid w:val="0016677F"/>
    <w:rsid w:val="00167199"/>
    <w:rsid w:val="00167FEB"/>
    <w:rsid w:val="0017032A"/>
    <w:rsid w:val="00170920"/>
    <w:rsid w:val="001710F8"/>
    <w:rsid w:val="00171699"/>
    <w:rsid w:val="0017334C"/>
    <w:rsid w:val="0017573E"/>
    <w:rsid w:val="00175B35"/>
    <w:rsid w:val="00176142"/>
    <w:rsid w:val="00176D3A"/>
    <w:rsid w:val="001775C3"/>
    <w:rsid w:val="001776C8"/>
    <w:rsid w:val="00177B7A"/>
    <w:rsid w:val="00177DC2"/>
    <w:rsid w:val="001800E8"/>
    <w:rsid w:val="00181476"/>
    <w:rsid w:val="00182103"/>
    <w:rsid w:val="00182AD6"/>
    <w:rsid w:val="0018306C"/>
    <w:rsid w:val="00183317"/>
    <w:rsid w:val="00183582"/>
    <w:rsid w:val="00184DC5"/>
    <w:rsid w:val="00184F27"/>
    <w:rsid w:val="00185A63"/>
    <w:rsid w:val="00186D68"/>
    <w:rsid w:val="0018701E"/>
    <w:rsid w:val="00187149"/>
    <w:rsid w:val="001874FC"/>
    <w:rsid w:val="00187E55"/>
    <w:rsid w:val="001902F3"/>
    <w:rsid w:val="00190A84"/>
    <w:rsid w:val="00190C64"/>
    <w:rsid w:val="001913D8"/>
    <w:rsid w:val="00192557"/>
    <w:rsid w:val="0019291B"/>
    <w:rsid w:val="00192ACB"/>
    <w:rsid w:val="00192F81"/>
    <w:rsid w:val="0019370B"/>
    <w:rsid w:val="001938FB"/>
    <w:rsid w:val="001948CA"/>
    <w:rsid w:val="00194A48"/>
    <w:rsid w:val="00195CDB"/>
    <w:rsid w:val="0019603B"/>
    <w:rsid w:val="001960D6"/>
    <w:rsid w:val="00197098"/>
    <w:rsid w:val="00197F74"/>
    <w:rsid w:val="001A02C2"/>
    <w:rsid w:val="001A03E4"/>
    <w:rsid w:val="001A03FF"/>
    <w:rsid w:val="001A04A0"/>
    <w:rsid w:val="001A08E8"/>
    <w:rsid w:val="001A1091"/>
    <w:rsid w:val="001A1A8B"/>
    <w:rsid w:val="001A2149"/>
    <w:rsid w:val="001A24A6"/>
    <w:rsid w:val="001A26D3"/>
    <w:rsid w:val="001A33AE"/>
    <w:rsid w:val="001A3FB6"/>
    <w:rsid w:val="001A4177"/>
    <w:rsid w:val="001A644A"/>
    <w:rsid w:val="001A69B5"/>
    <w:rsid w:val="001A6B4F"/>
    <w:rsid w:val="001A7192"/>
    <w:rsid w:val="001A73EF"/>
    <w:rsid w:val="001B0ABE"/>
    <w:rsid w:val="001B11F3"/>
    <w:rsid w:val="001B13DF"/>
    <w:rsid w:val="001B16B4"/>
    <w:rsid w:val="001B17F3"/>
    <w:rsid w:val="001B250F"/>
    <w:rsid w:val="001B295F"/>
    <w:rsid w:val="001B2C22"/>
    <w:rsid w:val="001B386B"/>
    <w:rsid w:val="001B3FA6"/>
    <w:rsid w:val="001B4608"/>
    <w:rsid w:val="001B487D"/>
    <w:rsid w:val="001B6555"/>
    <w:rsid w:val="001B6F81"/>
    <w:rsid w:val="001B795D"/>
    <w:rsid w:val="001C04C2"/>
    <w:rsid w:val="001C0526"/>
    <w:rsid w:val="001C089B"/>
    <w:rsid w:val="001C09AE"/>
    <w:rsid w:val="001C0F8E"/>
    <w:rsid w:val="001C0F97"/>
    <w:rsid w:val="001C252A"/>
    <w:rsid w:val="001C2662"/>
    <w:rsid w:val="001C2761"/>
    <w:rsid w:val="001C2CF5"/>
    <w:rsid w:val="001C3581"/>
    <w:rsid w:val="001C3880"/>
    <w:rsid w:val="001C3A78"/>
    <w:rsid w:val="001C4718"/>
    <w:rsid w:val="001C4FCC"/>
    <w:rsid w:val="001C68AE"/>
    <w:rsid w:val="001C6933"/>
    <w:rsid w:val="001C6D67"/>
    <w:rsid w:val="001C7B09"/>
    <w:rsid w:val="001D0136"/>
    <w:rsid w:val="001D07A5"/>
    <w:rsid w:val="001D13F8"/>
    <w:rsid w:val="001D1873"/>
    <w:rsid w:val="001D1C5F"/>
    <w:rsid w:val="001D1DCE"/>
    <w:rsid w:val="001D277E"/>
    <w:rsid w:val="001D285F"/>
    <w:rsid w:val="001D39AC"/>
    <w:rsid w:val="001D3A4E"/>
    <w:rsid w:val="001D3C5D"/>
    <w:rsid w:val="001D3E95"/>
    <w:rsid w:val="001D4FF6"/>
    <w:rsid w:val="001D5EB5"/>
    <w:rsid w:val="001D666E"/>
    <w:rsid w:val="001D70BC"/>
    <w:rsid w:val="001D78C6"/>
    <w:rsid w:val="001D799B"/>
    <w:rsid w:val="001E03B9"/>
    <w:rsid w:val="001E03C8"/>
    <w:rsid w:val="001E06CA"/>
    <w:rsid w:val="001E0FFA"/>
    <w:rsid w:val="001E2B55"/>
    <w:rsid w:val="001E2C9D"/>
    <w:rsid w:val="001E2F50"/>
    <w:rsid w:val="001E2FAC"/>
    <w:rsid w:val="001E349B"/>
    <w:rsid w:val="001E42A2"/>
    <w:rsid w:val="001E5675"/>
    <w:rsid w:val="001E5D98"/>
    <w:rsid w:val="001E5EDE"/>
    <w:rsid w:val="001E7429"/>
    <w:rsid w:val="001E7881"/>
    <w:rsid w:val="001E791B"/>
    <w:rsid w:val="001E7A01"/>
    <w:rsid w:val="001F0027"/>
    <w:rsid w:val="001F0101"/>
    <w:rsid w:val="001F086E"/>
    <w:rsid w:val="001F0ED0"/>
    <w:rsid w:val="001F1F48"/>
    <w:rsid w:val="001F257B"/>
    <w:rsid w:val="001F29FC"/>
    <w:rsid w:val="001F330A"/>
    <w:rsid w:val="001F40AB"/>
    <w:rsid w:val="001F4487"/>
    <w:rsid w:val="001F4873"/>
    <w:rsid w:val="001F4A09"/>
    <w:rsid w:val="001F5085"/>
    <w:rsid w:val="001F51E2"/>
    <w:rsid w:val="001F5646"/>
    <w:rsid w:val="001F7ECB"/>
    <w:rsid w:val="00200326"/>
    <w:rsid w:val="0020071B"/>
    <w:rsid w:val="00200A1C"/>
    <w:rsid w:val="00200BB0"/>
    <w:rsid w:val="0020150C"/>
    <w:rsid w:val="002016ED"/>
    <w:rsid w:val="00202BB2"/>
    <w:rsid w:val="00202EDD"/>
    <w:rsid w:val="00205162"/>
    <w:rsid w:val="00206C9C"/>
    <w:rsid w:val="00206DA4"/>
    <w:rsid w:val="002070A9"/>
    <w:rsid w:val="002073AD"/>
    <w:rsid w:val="0021061E"/>
    <w:rsid w:val="00210687"/>
    <w:rsid w:val="002106F7"/>
    <w:rsid w:val="00210F78"/>
    <w:rsid w:val="00211782"/>
    <w:rsid w:val="002119F0"/>
    <w:rsid w:val="00212620"/>
    <w:rsid w:val="002129DF"/>
    <w:rsid w:val="00212B81"/>
    <w:rsid w:val="00213115"/>
    <w:rsid w:val="00213235"/>
    <w:rsid w:val="0021344F"/>
    <w:rsid w:val="00213832"/>
    <w:rsid w:val="002148B2"/>
    <w:rsid w:val="00214B93"/>
    <w:rsid w:val="002160A7"/>
    <w:rsid w:val="002169F0"/>
    <w:rsid w:val="002172A6"/>
    <w:rsid w:val="00217695"/>
    <w:rsid w:val="00217B49"/>
    <w:rsid w:val="00217BBA"/>
    <w:rsid w:val="002201EF"/>
    <w:rsid w:val="00220318"/>
    <w:rsid w:val="0022087C"/>
    <w:rsid w:val="00220AD7"/>
    <w:rsid w:val="00221765"/>
    <w:rsid w:val="00221BB5"/>
    <w:rsid w:val="00221D4F"/>
    <w:rsid w:val="00221EA4"/>
    <w:rsid w:val="002224BB"/>
    <w:rsid w:val="0022295D"/>
    <w:rsid w:val="00222DC0"/>
    <w:rsid w:val="002251F8"/>
    <w:rsid w:val="0022535F"/>
    <w:rsid w:val="00225727"/>
    <w:rsid w:val="002258C1"/>
    <w:rsid w:val="002267BC"/>
    <w:rsid w:val="00226E6A"/>
    <w:rsid w:val="002273F7"/>
    <w:rsid w:val="002276C2"/>
    <w:rsid w:val="00227C9A"/>
    <w:rsid w:val="002300AA"/>
    <w:rsid w:val="002301D7"/>
    <w:rsid w:val="00230435"/>
    <w:rsid w:val="00230C55"/>
    <w:rsid w:val="00230D5F"/>
    <w:rsid w:val="00232447"/>
    <w:rsid w:val="002325AF"/>
    <w:rsid w:val="00232D34"/>
    <w:rsid w:val="00232DE4"/>
    <w:rsid w:val="00233C1D"/>
    <w:rsid w:val="00233E09"/>
    <w:rsid w:val="002340C1"/>
    <w:rsid w:val="002348BE"/>
    <w:rsid w:val="002350E9"/>
    <w:rsid w:val="002352C3"/>
    <w:rsid w:val="00235A2A"/>
    <w:rsid w:val="00235C56"/>
    <w:rsid w:val="002364A1"/>
    <w:rsid w:val="00236DEB"/>
    <w:rsid w:val="0023735B"/>
    <w:rsid w:val="0023798A"/>
    <w:rsid w:val="002379BA"/>
    <w:rsid w:val="00240677"/>
    <w:rsid w:val="002417FA"/>
    <w:rsid w:val="00241F3A"/>
    <w:rsid w:val="002428B3"/>
    <w:rsid w:val="002432F3"/>
    <w:rsid w:val="0024341C"/>
    <w:rsid w:val="002435C7"/>
    <w:rsid w:val="00243F8A"/>
    <w:rsid w:val="00244C79"/>
    <w:rsid w:val="0024556C"/>
    <w:rsid w:val="002470D1"/>
    <w:rsid w:val="002475A7"/>
    <w:rsid w:val="00247901"/>
    <w:rsid w:val="00247F56"/>
    <w:rsid w:val="00251418"/>
    <w:rsid w:val="00252A39"/>
    <w:rsid w:val="00253256"/>
    <w:rsid w:val="00253285"/>
    <w:rsid w:val="002536D4"/>
    <w:rsid w:val="00254467"/>
    <w:rsid w:val="002548A2"/>
    <w:rsid w:val="00254F1D"/>
    <w:rsid w:val="00257104"/>
    <w:rsid w:val="00257167"/>
    <w:rsid w:val="002574D2"/>
    <w:rsid w:val="00257CC5"/>
    <w:rsid w:val="00257DF9"/>
    <w:rsid w:val="00260E78"/>
    <w:rsid w:val="002620C5"/>
    <w:rsid w:val="00262D94"/>
    <w:rsid w:val="00262EFB"/>
    <w:rsid w:val="00263112"/>
    <w:rsid w:val="00263A1D"/>
    <w:rsid w:val="00263EA4"/>
    <w:rsid w:val="00264090"/>
    <w:rsid w:val="00264298"/>
    <w:rsid w:val="002642F8"/>
    <w:rsid w:val="002643BE"/>
    <w:rsid w:val="002663C5"/>
    <w:rsid w:val="002664FC"/>
    <w:rsid w:val="00266A2A"/>
    <w:rsid w:val="00266CD1"/>
    <w:rsid w:val="00266CEA"/>
    <w:rsid w:val="00267C1D"/>
    <w:rsid w:val="002707E6"/>
    <w:rsid w:val="00270BCD"/>
    <w:rsid w:val="00270F3E"/>
    <w:rsid w:val="00270FE0"/>
    <w:rsid w:val="00271205"/>
    <w:rsid w:val="0027136C"/>
    <w:rsid w:val="0027141A"/>
    <w:rsid w:val="00271811"/>
    <w:rsid w:val="002723BC"/>
    <w:rsid w:val="00272A96"/>
    <w:rsid w:val="00272D6C"/>
    <w:rsid w:val="002730F9"/>
    <w:rsid w:val="0027315D"/>
    <w:rsid w:val="00273C2A"/>
    <w:rsid w:val="00274104"/>
    <w:rsid w:val="00274855"/>
    <w:rsid w:val="00274B7D"/>
    <w:rsid w:val="00274FBB"/>
    <w:rsid w:val="002755A1"/>
    <w:rsid w:val="0027631D"/>
    <w:rsid w:val="00276541"/>
    <w:rsid w:val="002766A2"/>
    <w:rsid w:val="0027679E"/>
    <w:rsid w:val="00276961"/>
    <w:rsid w:val="002770ED"/>
    <w:rsid w:val="00277F6E"/>
    <w:rsid w:val="002809DC"/>
    <w:rsid w:val="00280D97"/>
    <w:rsid w:val="00280E8D"/>
    <w:rsid w:val="00280F5C"/>
    <w:rsid w:val="00281CED"/>
    <w:rsid w:val="002821DC"/>
    <w:rsid w:val="002823D8"/>
    <w:rsid w:val="00282ACD"/>
    <w:rsid w:val="00282B08"/>
    <w:rsid w:val="00283987"/>
    <w:rsid w:val="00284679"/>
    <w:rsid w:val="002847F2"/>
    <w:rsid w:val="00284954"/>
    <w:rsid w:val="00284E99"/>
    <w:rsid w:val="0028516F"/>
    <w:rsid w:val="002851B4"/>
    <w:rsid w:val="00285E2D"/>
    <w:rsid w:val="0028626E"/>
    <w:rsid w:val="002863AD"/>
    <w:rsid w:val="002867A9"/>
    <w:rsid w:val="00286D85"/>
    <w:rsid w:val="00287230"/>
    <w:rsid w:val="00287549"/>
    <w:rsid w:val="0028798A"/>
    <w:rsid w:val="00290563"/>
    <w:rsid w:val="0029126B"/>
    <w:rsid w:val="002925E5"/>
    <w:rsid w:val="00292893"/>
    <w:rsid w:val="00292FE0"/>
    <w:rsid w:val="002942C7"/>
    <w:rsid w:val="00294A26"/>
    <w:rsid w:val="00294AB0"/>
    <w:rsid w:val="00295184"/>
    <w:rsid w:val="00295265"/>
    <w:rsid w:val="00295D49"/>
    <w:rsid w:val="00296295"/>
    <w:rsid w:val="00296671"/>
    <w:rsid w:val="00296B69"/>
    <w:rsid w:val="002975A4"/>
    <w:rsid w:val="002976FD"/>
    <w:rsid w:val="002A0144"/>
    <w:rsid w:val="002A1BEB"/>
    <w:rsid w:val="002A2524"/>
    <w:rsid w:val="002A2826"/>
    <w:rsid w:val="002A29CF"/>
    <w:rsid w:val="002A34A5"/>
    <w:rsid w:val="002A35E6"/>
    <w:rsid w:val="002A36AD"/>
    <w:rsid w:val="002A4533"/>
    <w:rsid w:val="002A46D8"/>
    <w:rsid w:val="002A4CD6"/>
    <w:rsid w:val="002A572C"/>
    <w:rsid w:val="002A5DC0"/>
    <w:rsid w:val="002A5E9C"/>
    <w:rsid w:val="002A69DA"/>
    <w:rsid w:val="002A7912"/>
    <w:rsid w:val="002A7BE8"/>
    <w:rsid w:val="002B10F1"/>
    <w:rsid w:val="002B1302"/>
    <w:rsid w:val="002B1DA0"/>
    <w:rsid w:val="002B2368"/>
    <w:rsid w:val="002B25C0"/>
    <w:rsid w:val="002B26DE"/>
    <w:rsid w:val="002B2A83"/>
    <w:rsid w:val="002B307A"/>
    <w:rsid w:val="002B32AE"/>
    <w:rsid w:val="002B4725"/>
    <w:rsid w:val="002B4815"/>
    <w:rsid w:val="002B5899"/>
    <w:rsid w:val="002B67F2"/>
    <w:rsid w:val="002B71A2"/>
    <w:rsid w:val="002C02E4"/>
    <w:rsid w:val="002C07A5"/>
    <w:rsid w:val="002C1C43"/>
    <w:rsid w:val="002C1E39"/>
    <w:rsid w:val="002C1F02"/>
    <w:rsid w:val="002C22B6"/>
    <w:rsid w:val="002C274F"/>
    <w:rsid w:val="002C278C"/>
    <w:rsid w:val="002C3018"/>
    <w:rsid w:val="002C338E"/>
    <w:rsid w:val="002C4E9A"/>
    <w:rsid w:val="002C5C21"/>
    <w:rsid w:val="002C5CC4"/>
    <w:rsid w:val="002C5E3A"/>
    <w:rsid w:val="002C63D3"/>
    <w:rsid w:val="002C6478"/>
    <w:rsid w:val="002C6ACA"/>
    <w:rsid w:val="002C6DD3"/>
    <w:rsid w:val="002C6DF2"/>
    <w:rsid w:val="002C7634"/>
    <w:rsid w:val="002C7A94"/>
    <w:rsid w:val="002D1D48"/>
    <w:rsid w:val="002D2213"/>
    <w:rsid w:val="002D267E"/>
    <w:rsid w:val="002D26FC"/>
    <w:rsid w:val="002D2855"/>
    <w:rsid w:val="002D28E2"/>
    <w:rsid w:val="002D3276"/>
    <w:rsid w:val="002D3373"/>
    <w:rsid w:val="002D36A1"/>
    <w:rsid w:val="002D3CB3"/>
    <w:rsid w:val="002D452D"/>
    <w:rsid w:val="002D4B1E"/>
    <w:rsid w:val="002D4C66"/>
    <w:rsid w:val="002D5187"/>
    <w:rsid w:val="002D581C"/>
    <w:rsid w:val="002D593B"/>
    <w:rsid w:val="002D6CEB"/>
    <w:rsid w:val="002D792F"/>
    <w:rsid w:val="002D7A57"/>
    <w:rsid w:val="002D7B51"/>
    <w:rsid w:val="002E0168"/>
    <w:rsid w:val="002E0740"/>
    <w:rsid w:val="002E16BC"/>
    <w:rsid w:val="002E16D1"/>
    <w:rsid w:val="002E1B80"/>
    <w:rsid w:val="002E1C95"/>
    <w:rsid w:val="002E1D94"/>
    <w:rsid w:val="002E22BF"/>
    <w:rsid w:val="002E2314"/>
    <w:rsid w:val="002E236D"/>
    <w:rsid w:val="002E2652"/>
    <w:rsid w:val="002E3411"/>
    <w:rsid w:val="002E3565"/>
    <w:rsid w:val="002E4A73"/>
    <w:rsid w:val="002E4D4B"/>
    <w:rsid w:val="002E582F"/>
    <w:rsid w:val="002E6E4E"/>
    <w:rsid w:val="002E6F2F"/>
    <w:rsid w:val="002E7057"/>
    <w:rsid w:val="002F0077"/>
    <w:rsid w:val="002F00CA"/>
    <w:rsid w:val="002F0EC7"/>
    <w:rsid w:val="002F1AC2"/>
    <w:rsid w:val="002F218B"/>
    <w:rsid w:val="002F2820"/>
    <w:rsid w:val="002F3B0A"/>
    <w:rsid w:val="002F3FA7"/>
    <w:rsid w:val="002F4A33"/>
    <w:rsid w:val="002F5073"/>
    <w:rsid w:val="002F6207"/>
    <w:rsid w:val="002F63E7"/>
    <w:rsid w:val="002F6878"/>
    <w:rsid w:val="002F73A7"/>
    <w:rsid w:val="002F77D5"/>
    <w:rsid w:val="002F7B08"/>
    <w:rsid w:val="00300377"/>
    <w:rsid w:val="003009B9"/>
    <w:rsid w:val="00301013"/>
    <w:rsid w:val="00302570"/>
    <w:rsid w:val="0030310F"/>
    <w:rsid w:val="00303CA6"/>
    <w:rsid w:val="003043FB"/>
    <w:rsid w:val="003053C5"/>
    <w:rsid w:val="00305636"/>
    <w:rsid w:val="00305D97"/>
    <w:rsid w:val="00305EDD"/>
    <w:rsid w:val="0030621E"/>
    <w:rsid w:val="00306584"/>
    <w:rsid w:val="00306FED"/>
    <w:rsid w:val="003070BA"/>
    <w:rsid w:val="00307E86"/>
    <w:rsid w:val="00307F8B"/>
    <w:rsid w:val="0031007E"/>
    <w:rsid w:val="00310CFD"/>
    <w:rsid w:val="00310E82"/>
    <w:rsid w:val="00311230"/>
    <w:rsid w:val="003112A3"/>
    <w:rsid w:val="0031137D"/>
    <w:rsid w:val="003113DA"/>
    <w:rsid w:val="003114F2"/>
    <w:rsid w:val="00311E74"/>
    <w:rsid w:val="0031220B"/>
    <w:rsid w:val="00312CD1"/>
    <w:rsid w:val="00312CDC"/>
    <w:rsid w:val="00313379"/>
    <w:rsid w:val="00313676"/>
    <w:rsid w:val="00314B1C"/>
    <w:rsid w:val="003153D8"/>
    <w:rsid w:val="0031601D"/>
    <w:rsid w:val="003175C8"/>
    <w:rsid w:val="00317950"/>
    <w:rsid w:val="0032014E"/>
    <w:rsid w:val="003203E3"/>
    <w:rsid w:val="00321AA8"/>
    <w:rsid w:val="00322200"/>
    <w:rsid w:val="0032247C"/>
    <w:rsid w:val="003228AF"/>
    <w:rsid w:val="003232D5"/>
    <w:rsid w:val="003234B1"/>
    <w:rsid w:val="0032390A"/>
    <w:rsid w:val="0032430F"/>
    <w:rsid w:val="00324767"/>
    <w:rsid w:val="0032502A"/>
    <w:rsid w:val="00325346"/>
    <w:rsid w:val="003254EB"/>
    <w:rsid w:val="003263D4"/>
    <w:rsid w:val="00326A4D"/>
    <w:rsid w:val="00326F60"/>
    <w:rsid w:val="003301E5"/>
    <w:rsid w:val="003303DB"/>
    <w:rsid w:val="003307BB"/>
    <w:rsid w:val="00330BF6"/>
    <w:rsid w:val="00331C67"/>
    <w:rsid w:val="003324FA"/>
    <w:rsid w:val="003328B4"/>
    <w:rsid w:val="00333E0A"/>
    <w:rsid w:val="00334630"/>
    <w:rsid w:val="00334956"/>
    <w:rsid w:val="00334B3C"/>
    <w:rsid w:val="003355CB"/>
    <w:rsid w:val="003358BA"/>
    <w:rsid w:val="00335AA9"/>
    <w:rsid w:val="0033740B"/>
    <w:rsid w:val="00337D2F"/>
    <w:rsid w:val="003408B6"/>
    <w:rsid w:val="00340E8B"/>
    <w:rsid w:val="00343700"/>
    <w:rsid w:val="00343C04"/>
    <w:rsid w:val="003452CC"/>
    <w:rsid w:val="00345427"/>
    <w:rsid w:val="003454DF"/>
    <w:rsid w:val="003454E3"/>
    <w:rsid w:val="003458F6"/>
    <w:rsid w:val="00345C49"/>
    <w:rsid w:val="00345DA8"/>
    <w:rsid w:val="003460B6"/>
    <w:rsid w:val="0034675E"/>
    <w:rsid w:val="00347754"/>
    <w:rsid w:val="00347BB0"/>
    <w:rsid w:val="00351137"/>
    <w:rsid w:val="003524FB"/>
    <w:rsid w:val="00352596"/>
    <w:rsid w:val="003527A8"/>
    <w:rsid w:val="00353026"/>
    <w:rsid w:val="00355D1B"/>
    <w:rsid w:val="00355E28"/>
    <w:rsid w:val="0035625D"/>
    <w:rsid w:val="00356B55"/>
    <w:rsid w:val="0035723D"/>
    <w:rsid w:val="00357508"/>
    <w:rsid w:val="003575EF"/>
    <w:rsid w:val="00357C5D"/>
    <w:rsid w:val="00357E9C"/>
    <w:rsid w:val="00360186"/>
    <w:rsid w:val="00360513"/>
    <w:rsid w:val="003615B2"/>
    <w:rsid w:val="003616F2"/>
    <w:rsid w:val="0036257A"/>
    <w:rsid w:val="003630D7"/>
    <w:rsid w:val="00363E81"/>
    <w:rsid w:val="00365014"/>
    <w:rsid w:val="00365EC6"/>
    <w:rsid w:val="003679AE"/>
    <w:rsid w:val="00370A97"/>
    <w:rsid w:val="00371728"/>
    <w:rsid w:val="00372811"/>
    <w:rsid w:val="0037286A"/>
    <w:rsid w:val="00373739"/>
    <w:rsid w:val="00373A7C"/>
    <w:rsid w:val="003740A4"/>
    <w:rsid w:val="003741E5"/>
    <w:rsid w:val="00374826"/>
    <w:rsid w:val="00374BCF"/>
    <w:rsid w:val="00374CE1"/>
    <w:rsid w:val="00375326"/>
    <w:rsid w:val="003758B9"/>
    <w:rsid w:val="00375B4B"/>
    <w:rsid w:val="00375FB3"/>
    <w:rsid w:val="00377229"/>
    <w:rsid w:val="00377B1E"/>
    <w:rsid w:val="003801AF"/>
    <w:rsid w:val="0038030F"/>
    <w:rsid w:val="0038039C"/>
    <w:rsid w:val="00380892"/>
    <w:rsid w:val="00380E1B"/>
    <w:rsid w:val="003821CF"/>
    <w:rsid w:val="00382282"/>
    <w:rsid w:val="0038256B"/>
    <w:rsid w:val="00383158"/>
    <w:rsid w:val="00383562"/>
    <w:rsid w:val="00383D24"/>
    <w:rsid w:val="00384021"/>
    <w:rsid w:val="00384236"/>
    <w:rsid w:val="0038489A"/>
    <w:rsid w:val="0038491D"/>
    <w:rsid w:val="00384943"/>
    <w:rsid w:val="00384E45"/>
    <w:rsid w:val="003850EF"/>
    <w:rsid w:val="00385953"/>
    <w:rsid w:val="00385C39"/>
    <w:rsid w:val="00385C73"/>
    <w:rsid w:val="00385DE1"/>
    <w:rsid w:val="003865BB"/>
    <w:rsid w:val="00386F7E"/>
    <w:rsid w:val="0038750E"/>
    <w:rsid w:val="003878E7"/>
    <w:rsid w:val="00387B3A"/>
    <w:rsid w:val="0039000C"/>
    <w:rsid w:val="003904EC"/>
    <w:rsid w:val="00390943"/>
    <w:rsid w:val="003914DE"/>
    <w:rsid w:val="003915DA"/>
    <w:rsid w:val="00392487"/>
    <w:rsid w:val="00392AE4"/>
    <w:rsid w:val="00392DF4"/>
    <w:rsid w:val="0039326C"/>
    <w:rsid w:val="0039357D"/>
    <w:rsid w:val="00393B65"/>
    <w:rsid w:val="00393DD8"/>
    <w:rsid w:val="003942C1"/>
    <w:rsid w:val="00394C42"/>
    <w:rsid w:val="00396368"/>
    <w:rsid w:val="00396984"/>
    <w:rsid w:val="00396C63"/>
    <w:rsid w:val="00396E5D"/>
    <w:rsid w:val="0039746E"/>
    <w:rsid w:val="00397510"/>
    <w:rsid w:val="00397ABB"/>
    <w:rsid w:val="00397CE3"/>
    <w:rsid w:val="00397D82"/>
    <w:rsid w:val="00397DAD"/>
    <w:rsid w:val="003A00F2"/>
    <w:rsid w:val="003A0FE7"/>
    <w:rsid w:val="003A1748"/>
    <w:rsid w:val="003A1CE0"/>
    <w:rsid w:val="003A1FF7"/>
    <w:rsid w:val="003A2FC1"/>
    <w:rsid w:val="003A36D1"/>
    <w:rsid w:val="003A3924"/>
    <w:rsid w:val="003A3A8E"/>
    <w:rsid w:val="003A3E6E"/>
    <w:rsid w:val="003A3F01"/>
    <w:rsid w:val="003A4459"/>
    <w:rsid w:val="003A46B1"/>
    <w:rsid w:val="003A48B7"/>
    <w:rsid w:val="003A639E"/>
    <w:rsid w:val="003A6749"/>
    <w:rsid w:val="003A69CB"/>
    <w:rsid w:val="003A69EC"/>
    <w:rsid w:val="003A6A39"/>
    <w:rsid w:val="003A6D79"/>
    <w:rsid w:val="003A7299"/>
    <w:rsid w:val="003B1DF6"/>
    <w:rsid w:val="003B3086"/>
    <w:rsid w:val="003B3298"/>
    <w:rsid w:val="003B3984"/>
    <w:rsid w:val="003B4412"/>
    <w:rsid w:val="003B461F"/>
    <w:rsid w:val="003B53E5"/>
    <w:rsid w:val="003B5843"/>
    <w:rsid w:val="003B72BA"/>
    <w:rsid w:val="003B72BB"/>
    <w:rsid w:val="003B72EB"/>
    <w:rsid w:val="003B7677"/>
    <w:rsid w:val="003C055C"/>
    <w:rsid w:val="003C061C"/>
    <w:rsid w:val="003C0746"/>
    <w:rsid w:val="003C0E95"/>
    <w:rsid w:val="003C25FE"/>
    <w:rsid w:val="003C2778"/>
    <w:rsid w:val="003C3B92"/>
    <w:rsid w:val="003C4659"/>
    <w:rsid w:val="003C4778"/>
    <w:rsid w:val="003C4DD0"/>
    <w:rsid w:val="003C5D47"/>
    <w:rsid w:val="003C5DD1"/>
    <w:rsid w:val="003C5F62"/>
    <w:rsid w:val="003C6712"/>
    <w:rsid w:val="003C6799"/>
    <w:rsid w:val="003C6B1A"/>
    <w:rsid w:val="003C7682"/>
    <w:rsid w:val="003C7D73"/>
    <w:rsid w:val="003D07AE"/>
    <w:rsid w:val="003D0898"/>
    <w:rsid w:val="003D0B6B"/>
    <w:rsid w:val="003D0CDC"/>
    <w:rsid w:val="003D12C5"/>
    <w:rsid w:val="003D18BE"/>
    <w:rsid w:val="003D25C5"/>
    <w:rsid w:val="003D27FB"/>
    <w:rsid w:val="003D2ED2"/>
    <w:rsid w:val="003D328D"/>
    <w:rsid w:val="003D34D7"/>
    <w:rsid w:val="003D3690"/>
    <w:rsid w:val="003D40B6"/>
    <w:rsid w:val="003D4203"/>
    <w:rsid w:val="003D48C0"/>
    <w:rsid w:val="003D4B4D"/>
    <w:rsid w:val="003D4C77"/>
    <w:rsid w:val="003D5436"/>
    <w:rsid w:val="003D5677"/>
    <w:rsid w:val="003D5685"/>
    <w:rsid w:val="003D5EB9"/>
    <w:rsid w:val="003D667E"/>
    <w:rsid w:val="003D744A"/>
    <w:rsid w:val="003D77BB"/>
    <w:rsid w:val="003D79E2"/>
    <w:rsid w:val="003D7C84"/>
    <w:rsid w:val="003D7D13"/>
    <w:rsid w:val="003E02CC"/>
    <w:rsid w:val="003E0B03"/>
    <w:rsid w:val="003E0B6F"/>
    <w:rsid w:val="003E1743"/>
    <w:rsid w:val="003E1DE8"/>
    <w:rsid w:val="003E21FB"/>
    <w:rsid w:val="003E227D"/>
    <w:rsid w:val="003E25E8"/>
    <w:rsid w:val="003E2B43"/>
    <w:rsid w:val="003E37DE"/>
    <w:rsid w:val="003E3CE5"/>
    <w:rsid w:val="003E3FC1"/>
    <w:rsid w:val="003E4015"/>
    <w:rsid w:val="003E6607"/>
    <w:rsid w:val="003E6A72"/>
    <w:rsid w:val="003F02E6"/>
    <w:rsid w:val="003F047D"/>
    <w:rsid w:val="003F0C22"/>
    <w:rsid w:val="003F1443"/>
    <w:rsid w:val="003F1572"/>
    <w:rsid w:val="003F1594"/>
    <w:rsid w:val="003F185F"/>
    <w:rsid w:val="003F1BBE"/>
    <w:rsid w:val="003F21F5"/>
    <w:rsid w:val="003F27D2"/>
    <w:rsid w:val="003F2ED5"/>
    <w:rsid w:val="003F3991"/>
    <w:rsid w:val="003F3D42"/>
    <w:rsid w:val="003F413C"/>
    <w:rsid w:val="003F4331"/>
    <w:rsid w:val="003F4CB2"/>
    <w:rsid w:val="003F65AC"/>
    <w:rsid w:val="003F65DA"/>
    <w:rsid w:val="003F6CEC"/>
    <w:rsid w:val="003F6E2C"/>
    <w:rsid w:val="003F71FE"/>
    <w:rsid w:val="003F72F1"/>
    <w:rsid w:val="004005B5"/>
    <w:rsid w:val="00400B00"/>
    <w:rsid w:val="004011EE"/>
    <w:rsid w:val="0040212B"/>
    <w:rsid w:val="004024A9"/>
    <w:rsid w:val="004026F7"/>
    <w:rsid w:val="004028AF"/>
    <w:rsid w:val="00402BCF"/>
    <w:rsid w:val="00403992"/>
    <w:rsid w:val="004046A4"/>
    <w:rsid w:val="00405131"/>
    <w:rsid w:val="00405386"/>
    <w:rsid w:val="00405F52"/>
    <w:rsid w:val="0040613A"/>
    <w:rsid w:val="004062E0"/>
    <w:rsid w:val="004072CD"/>
    <w:rsid w:val="004073B0"/>
    <w:rsid w:val="0040768A"/>
    <w:rsid w:val="00407EDA"/>
    <w:rsid w:val="00410928"/>
    <w:rsid w:val="0041123A"/>
    <w:rsid w:val="004115DF"/>
    <w:rsid w:val="00411661"/>
    <w:rsid w:val="00411718"/>
    <w:rsid w:val="004118F3"/>
    <w:rsid w:val="00411F0D"/>
    <w:rsid w:val="00412510"/>
    <w:rsid w:val="00413611"/>
    <w:rsid w:val="00413B0C"/>
    <w:rsid w:val="00413CAB"/>
    <w:rsid w:val="00413E93"/>
    <w:rsid w:val="0041461D"/>
    <w:rsid w:val="00414AD7"/>
    <w:rsid w:val="00415562"/>
    <w:rsid w:val="00415583"/>
    <w:rsid w:val="00416971"/>
    <w:rsid w:val="00416B68"/>
    <w:rsid w:val="004208D2"/>
    <w:rsid w:val="00420C9B"/>
    <w:rsid w:val="004213CD"/>
    <w:rsid w:val="004218A2"/>
    <w:rsid w:val="00421F2D"/>
    <w:rsid w:val="00422BFD"/>
    <w:rsid w:val="004234D7"/>
    <w:rsid w:val="00423820"/>
    <w:rsid w:val="00423FF9"/>
    <w:rsid w:val="0042452D"/>
    <w:rsid w:val="00424B58"/>
    <w:rsid w:val="00424F45"/>
    <w:rsid w:val="00425EB8"/>
    <w:rsid w:val="004268F5"/>
    <w:rsid w:val="0042707A"/>
    <w:rsid w:val="0042790D"/>
    <w:rsid w:val="00430161"/>
    <w:rsid w:val="0043104B"/>
    <w:rsid w:val="00431143"/>
    <w:rsid w:val="00431373"/>
    <w:rsid w:val="00431CBF"/>
    <w:rsid w:val="004322DF"/>
    <w:rsid w:val="0043274A"/>
    <w:rsid w:val="00433196"/>
    <w:rsid w:val="004335F6"/>
    <w:rsid w:val="00433902"/>
    <w:rsid w:val="00433A9D"/>
    <w:rsid w:val="00433FB4"/>
    <w:rsid w:val="00434D93"/>
    <w:rsid w:val="004350BC"/>
    <w:rsid w:val="004357F6"/>
    <w:rsid w:val="00435BF4"/>
    <w:rsid w:val="0043662C"/>
    <w:rsid w:val="00436AA7"/>
    <w:rsid w:val="00436C96"/>
    <w:rsid w:val="0043742F"/>
    <w:rsid w:val="00437DE1"/>
    <w:rsid w:val="0044068A"/>
    <w:rsid w:val="0044073B"/>
    <w:rsid w:val="00440F75"/>
    <w:rsid w:val="00441106"/>
    <w:rsid w:val="004418FD"/>
    <w:rsid w:val="00443B5C"/>
    <w:rsid w:val="00443D1A"/>
    <w:rsid w:val="00443E05"/>
    <w:rsid w:val="00443E5F"/>
    <w:rsid w:val="0044464E"/>
    <w:rsid w:val="0044511F"/>
    <w:rsid w:val="00445166"/>
    <w:rsid w:val="004452F5"/>
    <w:rsid w:val="00446FA5"/>
    <w:rsid w:val="00447B19"/>
    <w:rsid w:val="004503B0"/>
    <w:rsid w:val="00450F7E"/>
    <w:rsid w:val="0045102C"/>
    <w:rsid w:val="004510D5"/>
    <w:rsid w:val="00451648"/>
    <w:rsid w:val="00451EBF"/>
    <w:rsid w:val="00451F94"/>
    <w:rsid w:val="00452077"/>
    <w:rsid w:val="00453B1A"/>
    <w:rsid w:val="004541A3"/>
    <w:rsid w:val="0045479A"/>
    <w:rsid w:val="00454E06"/>
    <w:rsid w:val="00457604"/>
    <w:rsid w:val="0045766D"/>
    <w:rsid w:val="0045789D"/>
    <w:rsid w:val="004600E2"/>
    <w:rsid w:val="004604C9"/>
    <w:rsid w:val="00460F22"/>
    <w:rsid w:val="00461267"/>
    <w:rsid w:val="00461274"/>
    <w:rsid w:val="00461A88"/>
    <w:rsid w:val="00461B2A"/>
    <w:rsid w:val="00461BF8"/>
    <w:rsid w:val="00461EE3"/>
    <w:rsid w:val="00462B4B"/>
    <w:rsid w:val="00462C10"/>
    <w:rsid w:val="00462CB8"/>
    <w:rsid w:val="004632E9"/>
    <w:rsid w:val="00463683"/>
    <w:rsid w:val="00463ED8"/>
    <w:rsid w:val="0046401A"/>
    <w:rsid w:val="004643BC"/>
    <w:rsid w:val="00464CA7"/>
    <w:rsid w:val="0046505D"/>
    <w:rsid w:val="004651A2"/>
    <w:rsid w:val="00465696"/>
    <w:rsid w:val="00465B41"/>
    <w:rsid w:val="004667BF"/>
    <w:rsid w:val="004675CB"/>
    <w:rsid w:val="00467A2B"/>
    <w:rsid w:val="0047021C"/>
    <w:rsid w:val="0047085B"/>
    <w:rsid w:val="00470CF7"/>
    <w:rsid w:val="0047105A"/>
    <w:rsid w:val="00471BE0"/>
    <w:rsid w:val="00472917"/>
    <w:rsid w:val="00473197"/>
    <w:rsid w:val="00473632"/>
    <w:rsid w:val="004738C6"/>
    <w:rsid w:val="004741C5"/>
    <w:rsid w:val="00474C2B"/>
    <w:rsid w:val="004750DD"/>
    <w:rsid w:val="00476477"/>
    <w:rsid w:val="004815B8"/>
    <w:rsid w:val="00481C48"/>
    <w:rsid w:val="00481FB2"/>
    <w:rsid w:val="00482D41"/>
    <w:rsid w:val="00482E19"/>
    <w:rsid w:val="00482FFC"/>
    <w:rsid w:val="0048413C"/>
    <w:rsid w:val="0048588C"/>
    <w:rsid w:val="004866A0"/>
    <w:rsid w:val="00486A0A"/>
    <w:rsid w:val="00486B1B"/>
    <w:rsid w:val="004871D9"/>
    <w:rsid w:val="00490103"/>
    <w:rsid w:val="0049016F"/>
    <w:rsid w:val="004902FA"/>
    <w:rsid w:val="00491F66"/>
    <w:rsid w:val="00492BF1"/>
    <w:rsid w:val="00492E99"/>
    <w:rsid w:val="004941C6"/>
    <w:rsid w:val="00494355"/>
    <w:rsid w:val="00494895"/>
    <w:rsid w:val="00495175"/>
    <w:rsid w:val="00495767"/>
    <w:rsid w:val="00496928"/>
    <w:rsid w:val="004973E0"/>
    <w:rsid w:val="00497466"/>
    <w:rsid w:val="004974C4"/>
    <w:rsid w:val="004A03A9"/>
    <w:rsid w:val="004A05FD"/>
    <w:rsid w:val="004A10AF"/>
    <w:rsid w:val="004A13BA"/>
    <w:rsid w:val="004A1E1A"/>
    <w:rsid w:val="004A20E0"/>
    <w:rsid w:val="004A20F5"/>
    <w:rsid w:val="004A2797"/>
    <w:rsid w:val="004A2AA6"/>
    <w:rsid w:val="004A38D3"/>
    <w:rsid w:val="004A48DF"/>
    <w:rsid w:val="004A4FB7"/>
    <w:rsid w:val="004A53C9"/>
    <w:rsid w:val="004A541E"/>
    <w:rsid w:val="004A60F6"/>
    <w:rsid w:val="004A6169"/>
    <w:rsid w:val="004A650F"/>
    <w:rsid w:val="004A66D6"/>
    <w:rsid w:val="004B05AD"/>
    <w:rsid w:val="004B0EA8"/>
    <w:rsid w:val="004B14F6"/>
    <w:rsid w:val="004B1E61"/>
    <w:rsid w:val="004B24B4"/>
    <w:rsid w:val="004B42EA"/>
    <w:rsid w:val="004B504D"/>
    <w:rsid w:val="004B580C"/>
    <w:rsid w:val="004B5D34"/>
    <w:rsid w:val="004B69BD"/>
    <w:rsid w:val="004B6CB2"/>
    <w:rsid w:val="004B7138"/>
    <w:rsid w:val="004C02AB"/>
    <w:rsid w:val="004C02AD"/>
    <w:rsid w:val="004C0493"/>
    <w:rsid w:val="004C0550"/>
    <w:rsid w:val="004C06EE"/>
    <w:rsid w:val="004C1255"/>
    <w:rsid w:val="004C23D9"/>
    <w:rsid w:val="004C34AC"/>
    <w:rsid w:val="004C39B4"/>
    <w:rsid w:val="004C48AF"/>
    <w:rsid w:val="004C4B7F"/>
    <w:rsid w:val="004C4BB3"/>
    <w:rsid w:val="004C61EA"/>
    <w:rsid w:val="004C67AD"/>
    <w:rsid w:val="004C6916"/>
    <w:rsid w:val="004C7157"/>
    <w:rsid w:val="004C71BD"/>
    <w:rsid w:val="004C759E"/>
    <w:rsid w:val="004C7C7A"/>
    <w:rsid w:val="004D06B1"/>
    <w:rsid w:val="004D0A36"/>
    <w:rsid w:val="004D117C"/>
    <w:rsid w:val="004D198D"/>
    <w:rsid w:val="004D1DA6"/>
    <w:rsid w:val="004D2377"/>
    <w:rsid w:val="004D4BAF"/>
    <w:rsid w:val="004D5654"/>
    <w:rsid w:val="004D5F4B"/>
    <w:rsid w:val="004D5F9F"/>
    <w:rsid w:val="004D6C6B"/>
    <w:rsid w:val="004D7AB5"/>
    <w:rsid w:val="004E0513"/>
    <w:rsid w:val="004E1001"/>
    <w:rsid w:val="004E1475"/>
    <w:rsid w:val="004E1B1E"/>
    <w:rsid w:val="004E1B7F"/>
    <w:rsid w:val="004E25CD"/>
    <w:rsid w:val="004E26F4"/>
    <w:rsid w:val="004E292D"/>
    <w:rsid w:val="004E2E76"/>
    <w:rsid w:val="004E3108"/>
    <w:rsid w:val="004E310D"/>
    <w:rsid w:val="004E385B"/>
    <w:rsid w:val="004E408B"/>
    <w:rsid w:val="004E52A9"/>
    <w:rsid w:val="004E58C8"/>
    <w:rsid w:val="004E5947"/>
    <w:rsid w:val="004E5C3F"/>
    <w:rsid w:val="004E6084"/>
    <w:rsid w:val="004E63CF"/>
    <w:rsid w:val="004E6526"/>
    <w:rsid w:val="004E7373"/>
    <w:rsid w:val="004E7681"/>
    <w:rsid w:val="004E7A48"/>
    <w:rsid w:val="004E7DEC"/>
    <w:rsid w:val="004F0D36"/>
    <w:rsid w:val="004F1650"/>
    <w:rsid w:val="004F175A"/>
    <w:rsid w:val="004F1B8C"/>
    <w:rsid w:val="004F2378"/>
    <w:rsid w:val="004F23BF"/>
    <w:rsid w:val="004F270D"/>
    <w:rsid w:val="004F2ADA"/>
    <w:rsid w:val="004F3463"/>
    <w:rsid w:val="004F37D7"/>
    <w:rsid w:val="004F37DD"/>
    <w:rsid w:val="004F3FAA"/>
    <w:rsid w:val="004F4530"/>
    <w:rsid w:val="004F45B0"/>
    <w:rsid w:val="004F4BEE"/>
    <w:rsid w:val="004F4F23"/>
    <w:rsid w:val="004F583C"/>
    <w:rsid w:val="004F5947"/>
    <w:rsid w:val="004F5CEF"/>
    <w:rsid w:val="004F5E3C"/>
    <w:rsid w:val="004F64BC"/>
    <w:rsid w:val="004F6878"/>
    <w:rsid w:val="00500AA3"/>
    <w:rsid w:val="00500B3F"/>
    <w:rsid w:val="00500C9E"/>
    <w:rsid w:val="00501603"/>
    <w:rsid w:val="00501F38"/>
    <w:rsid w:val="00502049"/>
    <w:rsid w:val="00502DD3"/>
    <w:rsid w:val="00503455"/>
    <w:rsid w:val="00503AFB"/>
    <w:rsid w:val="0050493F"/>
    <w:rsid w:val="00504D7D"/>
    <w:rsid w:val="005063D9"/>
    <w:rsid w:val="00506EF4"/>
    <w:rsid w:val="00507100"/>
    <w:rsid w:val="005079DD"/>
    <w:rsid w:val="0051128E"/>
    <w:rsid w:val="00511F95"/>
    <w:rsid w:val="005125A5"/>
    <w:rsid w:val="00512AD8"/>
    <w:rsid w:val="00512C24"/>
    <w:rsid w:val="00513A99"/>
    <w:rsid w:val="00513AF3"/>
    <w:rsid w:val="005140AE"/>
    <w:rsid w:val="005144AA"/>
    <w:rsid w:val="00514CBC"/>
    <w:rsid w:val="00515133"/>
    <w:rsid w:val="0051564F"/>
    <w:rsid w:val="00516278"/>
    <w:rsid w:val="00516D88"/>
    <w:rsid w:val="0051705A"/>
    <w:rsid w:val="005175F9"/>
    <w:rsid w:val="0052094F"/>
    <w:rsid w:val="00520DF9"/>
    <w:rsid w:val="00522337"/>
    <w:rsid w:val="005230CF"/>
    <w:rsid w:val="00523487"/>
    <w:rsid w:val="00523DF9"/>
    <w:rsid w:val="00524045"/>
    <w:rsid w:val="0052523C"/>
    <w:rsid w:val="005253DB"/>
    <w:rsid w:val="00525A20"/>
    <w:rsid w:val="00527019"/>
    <w:rsid w:val="005310C9"/>
    <w:rsid w:val="005317B3"/>
    <w:rsid w:val="00531A5D"/>
    <w:rsid w:val="00531F3C"/>
    <w:rsid w:val="0053245B"/>
    <w:rsid w:val="005325CB"/>
    <w:rsid w:val="00532B39"/>
    <w:rsid w:val="00533ACA"/>
    <w:rsid w:val="00533D02"/>
    <w:rsid w:val="00534114"/>
    <w:rsid w:val="005344BC"/>
    <w:rsid w:val="005350C1"/>
    <w:rsid w:val="00536B5C"/>
    <w:rsid w:val="00536E3A"/>
    <w:rsid w:val="005378A4"/>
    <w:rsid w:val="00537913"/>
    <w:rsid w:val="00540040"/>
    <w:rsid w:val="005400B8"/>
    <w:rsid w:val="00541A2A"/>
    <w:rsid w:val="00541A96"/>
    <w:rsid w:val="005422B0"/>
    <w:rsid w:val="005429C3"/>
    <w:rsid w:val="005470C5"/>
    <w:rsid w:val="0054718D"/>
    <w:rsid w:val="005472CF"/>
    <w:rsid w:val="00547FAE"/>
    <w:rsid w:val="00547FB0"/>
    <w:rsid w:val="00551421"/>
    <w:rsid w:val="00551867"/>
    <w:rsid w:val="005518EC"/>
    <w:rsid w:val="00551B2B"/>
    <w:rsid w:val="00551B79"/>
    <w:rsid w:val="00551F26"/>
    <w:rsid w:val="005522E6"/>
    <w:rsid w:val="00553B62"/>
    <w:rsid w:val="00554FC6"/>
    <w:rsid w:val="005556BA"/>
    <w:rsid w:val="005557CB"/>
    <w:rsid w:val="00557173"/>
    <w:rsid w:val="0055739E"/>
    <w:rsid w:val="005606D2"/>
    <w:rsid w:val="00560734"/>
    <w:rsid w:val="00560800"/>
    <w:rsid w:val="005612CB"/>
    <w:rsid w:val="00562D64"/>
    <w:rsid w:val="00563FE1"/>
    <w:rsid w:val="005645C8"/>
    <w:rsid w:val="0056485D"/>
    <w:rsid w:val="00564CF7"/>
    <w:rsid w:val="005653DD"/>
    <w:rsid w:val="00565498"/>
    <w:rsid w:val="0056551D"/>
    <w:rsid w:val="00566091"/>
    <w:rsid w:val="00567529"/>
    <w:rsid w:val="005702A8"/>
    <w:rsid w:val="005704D8"/>
    <w:rsid w:val="00571D19"/>
    <w:rsid w:val="00571FF2"/>
    <w:rsid w:val="0057251F"/>
    <w:rsid w:val="005725C7"/>
    <w:rsid w:val="00573146"/>
    <w:rsid w:val="00574B9E"/>
    <w:rsid w:val="00574D58"/>
    <w:rsid w:val="0057657A"/>
    <w:rsid w:val="0057667D"/>
    <w:rsid w:val="00576AC1"/>
    <w:rsid w:val="00576B89"/>
    <w:rsid w:val="00577541"/>
    <w:rsid w:val="00577CD7"/>
    <w:rsid w:val="0058016A"/>
    <w:rsid w:val="0058027F"/>
    <w:rsid w:val="00580A23"/>
    <w:rsid w:val="005818FA"/>
    <w:rsid w:val="00581D64"/>
    <w:rsid w:val="0058259E"/>
    <w:rsid w:val="00582BB1"/>
    <w:rsid w:val="00582C8D"/>
    <w:rsid w:val="00582C94"/>
    <w:rsid w:val="00582F3A"/>
    <w:rsid w:val="005831AE"/>
    <w:rsid w:val="005834C0"/>
    <w:rsid w:val="00583502"/>
    <w:rsid w:val="0058448B"/>
    <w:rsid w:val="005844E4"/>
    <w:rsid w:val="005864DF"/>
    <w:rsid w:val="00587AB5"/>
    <w:rsid w:val="005902BB"/>
    <w:rsid w:val="0059032F"/>
    <w:rsid w:val="00590640"/>
    <w:rsid w:val="005907A8"/>
    <w:rsid w:val="0059101C"/>
    <w:rsid w:val="005915EB"/>
    <w:rsid w:val="00591C1E"/>
    <w:rsid w:val="005924A6"/>
    <w:rsid w:val="00593461"/>
    <w:rsid w:val="00593D69"/>
    <w:rsid w:val="00594DFC"/>
    <w:rsid w:val="00595D7D"/>
    <w:rsid w:val="0059617B"/>
    <w:rsid w:val="005963DB"/>
    <w:rsid w:val="00596702"/>
    <w:rsid w:val="00596F56"/>
    <w:rsid w:val="00597D8E"/>
    <w:rsid w:val="00597E81"/>
    <w:rsid w:val="005A03A6"/>
    <w:rsid w:val="005A1212"/>
    <w:rsid w:val="005A1275"/>
    <w:rsid w:val="005A197C"/>
    <w:rsid w:val="005A1E89"/>
    <w:rsid w:val="005A26B5"/>
    <w:rsid w:val="005A39A7"/>
    <w:rsid w:val="005A4D4D"/>
    <w:rsid w:val="005A4F06"/>
    <w:rsid w:val="005A5B03"/>
    <w:rsid w:val="005A5BFB"/>
    <w:rsid w:val="005A66B5"/>
    <w:rsid w:val="005A6F53"/>
    <w:rsid w:val="005A75D0"/>
    <w:rsid w:val="005A76E2"/>
    <w:rsid w:val="005A7D41"/>
    <w:rsid w:val="005A7EC6"/>
    <w:rsid w:val="005A7F49"/>
    <w:rsid w:val="005B17B0"/>
    <w:rsid w:val="005B1E45"/>
    <w:rsid w:val="005B25B2"/>
    <w:rsid w:val="005B30E8"/>
    <w:rsid w:val="005B33D9"/>
    <w:rsid w:val="005B38C1"/>
    <w:rsid w:val="005B3EE5"/>
    <w:rsid w:val="005B4069"/>
    <w:rsid w:val="005B472B"/>
    <w:rsid w:val="005B4C1A"/>
    <w:rsid w:val="005B4F9C"/>
    <w:rsid w:val="005B580E"/>
    <w:rsid w:val="005B6505"/>
    <w:rsid w:val="005B690E"/>
    <w:rsid w:val="005B73C8"/>
    <w:rsid w:val="005C111F"/>
    <w:rsid w:val="005C1B07"/>
    <w:rsid w:val="005C1CCD"/>
    <w:rsid w:val="005C26A1"/>
    <w:rsid w:val="005C3CFB"/>
    <w:rsid w:val="005C3DAC"/>
    <w:rsid w:val="005C3DC1"/>
    <w:rsid w:val="005C40D3"/>
    <w:rsid w:val="005C4301"/>
    <w:rsid w:val="005C4747"/>
    <w:rsid w:val="005C4CA2"/>
    <w:rsid w:val="005C5191"/>
    <w:rsid w:val="005C5D94"/>
    <w:rsid w:val="005C6E12"/>
    <w:rsid w:val="005C7269"/>
    <w:rsid w:val="005C7932"/>
    <w:rsid w:val="005D053C"/>
    <w:rsid w:val="005D0DDE"/>
    <w:rsid w:val="005D1833"/>
    <w:rsid w:val="005D1860"/>
    <w:rsid w:val="005D20D3"/>
    <w:rsid w:val="005D226E"/>
    <w:rsid w:val="005D2E6F"/>
    <w:rsid w:val="005D3B42"/>
    <w:rsid w:val="005D4996"/>
    <w:rsid w:val="005D500A"/>
    <w:rsid w:val="005D52E6"/>
    <w:rsid w:val="005D5DF1"/>
    <w:rsid w:val="005D6373"/>
    <w:rsid w:val="005D68F5"/>
    <w:rsid w:val="005D6FC1"/>
    <w:rsid w:val="005D7A92"/>
    <w:rsid w:val="005D7CB8"/>
    <w:rsid w:val="005D7E16"/>
    <w:rsid w:val="005D7F31"/>
    <w:rsid w:val="005E0040"/>
    <w:rsid w:val="005E19F7"/>
    <w:rsid w:val="005E3541"/>
    <w:rsid w:val="005E468B"/>
    <w:rsid w:val="005E5499"/>
    <w:rsid w:val="005E5570"/>
    <w:rsid w:val="005E589B"/>
    <w:rsid w:val="005E5D1A"/>
    <w:rsid w:val="005E5D57"/>
    <w:rsid w:val="005E5DAF"/>
    <w:rsid w:val="005E6EB6"/>
    <w:rsid w:val="005E71A2"/>
    <w:rsid w:val="005E75CC"/>
    <w:rsid w:val="005F0012"/>
    <w:rsid w:val="005F2E3B"/>
    <w:rsid w:val="005F3264"/>
    <w:rsid w:val="005F363E"/>
    <w:rsid w:val="005F3912"/>
    <w:rsid w:val="005F3CB6"/>
    <w:rsid w:val="005F3FB9"/>
    <w:rsid w:val="005F4ADF"/>
    <w:rsid w:val="005F5684"/>
    <w:rsid w:val="005F5919"/>
    <w:rsid w:val="005F5A1A"/>
    <w:rsid w:val="005F655B"/>
    <w:rsid w:val="005F7015"/>
    <w:rsid w:val="005F7620"/>
    <w:rsid w:val="005F7CBF"/>
    <w:rsid w:val="00600920"/>
    <w:rsid w:val="0060113E"/>
    <w:rsid w:val="00601716"/>
    <w:rsid w:val="00601761"/>
    <w:rsid w:val="0060227C"/>
    <w:rsid w:val="00602C8F"/>
    <w:rsid w:val="006030F9"/>
    <w:rsid w:val="006040FA"/>
    <w:rsid w:val="00604527"/>
    <w:rsid w:val="0060514D"/>
    <w:rsid w:val="006053D9"/>
    <w:rsid w:val="006054DC"/>
    <w:rsid w:val="00606044"/>
    <w:rsid w:val="00606DD1"/>
    <w:rsid w:val="006075C0"/>
    <w:rsid w:val="00610CA2"/>
    <w:rsid w:val="0061184D"/>
    <w:rsid w:val="00613CE8"/>
    <w:rsid w:val="00613FC8"/>
    <w:rsid w:val="00614628"/>
    <w:rsid w:val="006146BB"/>
    <w:rsid w:val="00615D5E"/>
    <w:rsid w:val="006164E5"/>
    <w:rsid w:val="00620244"/>
    <w:rsid w:val="00620A6D"/>
    <w:rsid w:val="00620FC0"/>
    <w:rsid w:val="0062175F"/>
    <w:rsid w:val="00621C8C"/>
    <w:rsid w:val="00622764"/>
    <w:rsid w:val="00622E87"/>
    <w:rsid w:val="006237F8"/>
    <w:rsid w:val="006243BD"/>
    <w:rsid w:val="006243FA"/>
    <w:rsid w:val="00624933"/>
    <w:rsid w:val="00625005"/>
    <w:rsid w:val="006251B5"/>
    <w:rsid w:val="00625538"/>
    <w:rsid w:val="00625908"/>
    <w:rsid w:val="00625E83"/>
    <w:rsid w:val="00626049"/>
    <w:rsid w:val="006265FE"/>
    <w:rsid w:val="006324F6"/>
    <w:rsid w:val="00632D2F"/>
    <w:rsid w:val="00633DE1"/>
    <w:rsid w:val="00634033"/>
    <w:rsid w:val="00635722"/>
    <w:rsid w:val="00635E38"/>
    <w:rsid w:val="00636219"/>
    <w:rsid w:val="00637715"/>
    <w:rsid w:val="00637814"/>
    <w:rsid w:val="006408E5"/>
    <w:rsid w:val="00640957"/>
    <w:rsid w:val="00641ECF"/>
    <w:rsid w:val="006420C0"/>
    <w:rsid w:val="006420D7"/>
    <w:rsid w:val="0064301E"/>
    <w:rsid w:val="006430D1"/>
    <w:rsid w:val="00644473"/>
    <w:rsid w:val="00644BCA"/>
    <w:rsid w:val="006452B8"/>
    <w:rsid w:val="006465E7"/>
    <w:rsid w:val="0064730E"/>
    <w:rsid w:val="006473C1"/>
    <w:rsid w:val="006478E6"/>
    <w:rsid w:val="00647A55"/>
    <w:rsid w:val="006500B7"/>
    <w:rsid w:val="00650B75"/>
    <w:rsid w:val="0065194E"/>
    <w:rsid w:val="006528EF"/>
    <w:rsid w:val="00652EA6"/>
    <w:rsid w:val="006536DD"/>
    <w:rsid w:val="00653874"/>
    <w:rsid w:val="006538F2"/>
    <w:rsid w:val="006539EE"/>
    <w:rsid w:val="006539F2"/>
    <w:rsid w:val="00653E52"/>
    <w:rsid w:val="006551B3"/>
    <w:rsid w:val="006558B7"/>
    <w:rsid w:val="00655F42"/>
    <w:rsid w:val="00660333"/>
    <w:rsid w:val="00660CF8"/>
    <w:rsid w:val="00660F81"/>
    <w:rsid w:val="006618D0"/>
    <w:rsid w:val="00662729"/>
    <w:rsid w:val="006632E4"/>
    <w:rsid w:val="0066379B"/>
    <w:rsid w:val="006638D7"/>
    <w:rsid w:val="00663E6C"/>
    <w:rsid w:val="00664946"/>
    <w:rsid w:val="00664AF2"/>
    <w:rsid w:val="00664F20"/>
    <w:rsid w:val="00665985"/>
    <w:rsid w:val="00665E32"/>
    <w:rsid w:val="006660AE"/>
    <w:rsid w:val="00666D36"/>
    <w:rsid w:val="00667016"/>
    <w:rsid w:val="00667CD0"/>
    <w:rsid w:val="0067050B"/>
    <w:rsid w:val="0067053A"/>
    <w:rsid w:val="00670B03"/>
    <w:rsid w:val="006711A0"/>
    <w:rsid w:val="006712C5"/>
    <w:rsid w:val="00671CDF"/>
    <w:rsid w:val="00672B5C"/>
    <w:rsid w:val="00672E14"/>
    <w:rsid w:val="00673018"/>
    <w:rsid w:val="00673214"/>
    <w:rsid w:val="00673596"/>
    <w:rsid w:val="00674D66"/>
    <w:rsid w:val="00675728"/>
    <w:rsid w:val="00675DB8"/>
    <w:rsid w:val="0067613C"/>
    <w:rsid w:val="00676220"/>
    <w:rsid w:val="00676475"/>
    <w:rsid w:val="00676E69"/>
    <w:rsid w:val="00676ED0"/>
    <w:rsid w:val="006774EE"/>
    <w:rsid w:val="006777B9"/>
    <w:rsid w:val="00677895"/>
    <w:rsid w:val="00677C4C"/>
    <w:rsid w:val="00680E28"/>
    <w:rsid w:val="006810C2"/>
    <w:rsid w:val="00681132"/>
    <w:rsid w:val="0068131C"/>
    <w:rsid w:val="006820D0"/>
    <w:rsid w:val="00682618"/>
    <w:rsid w:val="00682957"/>
    <w:rsid w:val="00682A02"/>
    <w:rsid w:val="00683284"/>
    <w:rsid w:val="00684422"/>
    <w:rsid w:val="00684F92"/>
    <w:rsid w:val="0068561C"/>
    <w:rsid w:val="00685B2A"/>
    <w:rsid w:val="00685D58"/>
    <w:rsid w:val="0068628B"/>
    <w:rsid w:val="00686B4D"/>
    <w:rsid w:val="00686B51"/>
    <w:rsid w:val="00687717"/>
    <w:rsid w:val="00690442"/>
    <w:rsid w:val="0069122F"/>
    <w:rsid w:val="00691D91"/>
    <w:rsid w:val="006922EF"/>
    <w:rsid w:val="00692CF5"/>
    <w:rsid w:val="0069374D"/>
    <w:rsid w:val="00693808"/>
    <w:rsid w:val="0069384B"/>
    <w:rsid w:val="0069389C"/>
    <w:rsid w:val="00693F4A"/>
    <w:rsid w:val="006940ED"/>
    <w:rsid w:val="0069555D"/>
    <w:rsid w:val="0069559A"/>
    <w:rsid w:val="00695839"/>
    <w:rsid w:val="00695B0B"/>
    <w:rsid w:val="00697686"/>
    <w:rsid w:val="006A0075"/>
    <w:rsid w:val="006A00B1"/>
    <w:rsid w:val="006A01D8"/>
    <w:rsid w:val="006A03C0"/>
    <w:rsid w:val="006A049E"/>
    <w:rsid w:val="006A04D4"/>
    <w:rsid w:val="006A15E6"/>
    <w:rsid w:val="006A1880"/>
    <w:rsid w:val="006A1BAA"/>
    <w:rsid w:val="006A255B"/>
    <w:rsid w:val="006A284D"/>
    <w:rsid w:val="006A2B39"/>
    <w:rsid w:val="006A3350"/>
    <w:rsid w:val="006A358B"/>
    <w:rsid w:val="006A35F8"/>
    <w:rsid w:val="006A41EF"/>
    <w:rsid w:val="006A4248"/>
    <w:rsid w:val="006A45E6"/>
    <w:rsid w:val="006A4D61"/>
    <w:rsid w:val="006A5BE7"/>
    <w:rsid w:val="006A6050"/>
    <w:rsid w:val="006A6115"/>
    <w:rsid w:val="006A74F0"/>
    <w:rsid w:val="006B04B0"/>
    <w:rsid w:val="006B057F"/>
    <w:rsid w:val="006B12BB"/>
    <w:rsid w:val="006B158E"/>
    <w:rsid w:val="006B1CC0"/>
    <w:rsid w:val="006B21B5"/>
    <w:rsid w:val="006B2659"/>
    <w:rsid w:val="006B2EEE"/>
    <w:rsid w:val="006B2F7E"/>
    <w:rsid w:val="006B31DD"/>
    <w:rsid w:val="006B341A"/>
    <w:rsid w:val="006B357F"/>
    <w:rsid w:val="006B3BB1"/>
    <w:rsid w:val="006B437E"/>
    <w:rsid w:val="006B43E7"/>
    <w:rsid w:val="006B441C"/>
    <w:rsid w:val="006B4ACE"/>
    <w:rsid w:val="006B5444"/>
    <w:rsid w:val="006B5548"/>
    <w:rsid w:val="006B568D"/>
    <w:rsid w:val="006B5BE3"/>
    <w:rsid w:val="006B5E0C"/>
    <w:rsid w:val="006B630F"/>
    <w:rsid w:val="006B6ABA"/>
    <w:rsid w:val="006B71B3"/>
    <w:rsid w:val="006B79D7"/>
    <w:rsid w:val="006B7E7E"/>
    <w:rsid w:val="006C09D9"/>
    <w:rsid w:val="006C1D40"/>
    <w:rsid w:val="006C1F8C"/>
    <w:rsid w:val="006C25E1"/>
    <w:rsid w:val="006C3448"/>
    <w:rsid w:val="006C3DF6"/>
    <w:rsid w:val="006C49EF"/>
    <w:rsid w:val="006C4DB9"/>
    <w:rsid w:val="006C50D4"/>
    <w:rsid w:val="006C5235"/>
    <w:rsid w:val="006C536F"/>
    <w:rsid w:val="006C5F59"/>
    <w:rsid w:val="006C5FE3"/>
    <w:rsid w:val="006C6181"/>
    <w:rsid w:val="006C6372"/>
    <w:rsid w:val="006C723E"/>
    <w:rsid w:val="006C726C"/>
    <w:rsid w:val="006C7FE5"/>
    <w:rsid w:val="006D062E"/>
    <w:rsid w:val="006D0E93"/>
    <w:rsid w:val="006D161C"/>
    <w:rsid w:val="006D17B5"/>
    <w:rsid w:val="006D1CF7"/>
    <w:rsid w:val="006D32B6"/>
    <w:rsid w:val="006D404A"/>
    <w:rsid w:val="006D4E64"/>
    <w:rsid w:val="006D4F97"/>
    <w:rsid w:val="006D628F"/>
    <w:rsid w:val="006D6762"/>
    <w:rsid w:val="006D69FB"/>
    <w:rsid w:val="006D7000"/>
    <w:rsid w:val="006D7690"/>
    <w:rsid w:val="006E0596"/>
    <w:rsid w:val="006E0846"/>
    <w:rsid w:val="006E0BBE"/>
    <w:rsid w:val="006E0D2F"/>
    <w:rsid w:val="006E15CD"/>
    <w:rsid w:val="006E16A8"/>
    <w:rsid w:val="006E1A79"/>
    <w:rsid w:val="006E216A"/>
    <w:rsid w:val="006E22F3"/>
    <w:rsid w:val="006E2A82"/>
    <w:rsid w:val="006E31F5"/>
    <w:rsid w:val="006E37EE"/>
    <w:rsid w:val="006E3EAB"/>
    <w:rsid w:val="006E4063"/>
    <w:rsid w:val="006E4C61"/>
    <w:rsid w:val="006E4E21"/>
    <w:rsid w:val="006E6A9E"/>
    <w:rsid w:val="006E7235"/>
    <w:rsid w:val="006F2335"/>
    <w:rsid w:val="006F263C"/>
    <w:rsid w:val="006F2842"/>
    <w:rsid w:val="006F28DE"/>
    <w:rsid w:val="006F29D4"/>
    <w:rsid w:val="006F3863"/>
    <w:rsid w:val="006F38E5"/>
    <w:rsid w:val="006F415E"/>
    <w:rsid w:val="006F5E5C"/>
    <w:rsid w:val="006F6E79"/>
    <w:rsid w:val="006F759A"/>
    <w:rsid w:val="006F7CFB"/>
    <w:rsid w:val="007007E2"/>
    <w:rsid w:val="00701ED3"/>
    <w:rsid w:val="00701FD4"/>
    <w:rsid w:val="00702741"/>
    <w:rsid w:val="00702780"/>
    <w:rsid w:val="00702D5D"/>
    <w:rsid w:val="00704CBA"/>
    <w:rsid w:val="007056A1"/>
    <w:rsid w:val="007056B1"/>
    <w:rsid w:val="007060A5"/>
    <w:rsid w:val="00706559"/>
    <w:rsid w:val="007069BE"/>
    <w:rsid w:val="00711BF0"/>
    <w:rsid w:val="007133F8"/>
    <w:rsid w:val="00713F8E"/>
    <w:rsid w:val="007145F6"/>
    <w:rsid w:val="00715C2A"/>
    <w:rsid w:val="0071769B"/>
    <w:rsid w:val="00720079"/>
    <w:rsid w:val="00720C75"/>
    <w:rsid w:val="00720F3A"/>
    <w:rsid w:val="0072160C"/>
    <w:rsid w:val="00721682"/>
    <w:rsid w:val="00721C73"/>
    <w:rsid w:val="00721ECD"/>
    <w:rsid w:val="0072240C"/>
    <w:rsid w:val="00722815"/>
    <w:rsid w:val="00722DDC"/>
    <w:rsid w:val="00723BFC"/>
    <w:rsid w:val="00724467"/>
    <w:rsid w:val="007302CE"/>
    <w:rsid w:val="00730F25"/>
    <w:rsid w:val="00731183"/>
    <w:rsid w:val="00731FF6"/>
    <w:rsid w:val="0073223A"/>
    <w:rsid w:val="0073254A"/>
    <w:rsid w:val="007329F4"/>
    <w:rsid w:val="00733969"/>
    <w:rsid w:val="007343BC"/>
    <w:rsid w:val="007348A0"/>
    <w:rsid w:val="007349FE"/>
    <w:rsid w:val="00734C1E"/>
    <w:rsid w:val="00734D1F"/>
    <w:rsid w:val="0073586B"/>
    <w:rsid w:val="00735F22"/>
    <w:rsid w:val="007361DA"/>
    <w:rsid w:val="00736B82"/>
    <w:rsid w:val="00737B4A"/>
    <w:rsid w:val="00737B9F"/>
    <w:rsid w:val="00737C17"/>
    <w:rsid w:val="00740E34"/>
    <w:rsid w:val="00740E68"/>
    <w:rsid w:val="007410E7"/>
    <w:rsid w:val="00741690"/>
    <w:rsid w:val="00741D49"/>
    <w:rsid w:val="0074236D"/>
    <w:rsid w:val="007424EB"/>
    <w:rsid w:val="00742717"/>
    <w:rsid w:val="0074277C"/>
    <w:rsid w:val="00742B80"/>
    <w:rsid w:val="00744C78"/>
    <w:rsid w:val="00745514"/>
    <w:rsid w:val="00745B01"/>
    <w:rsid w:val="00745E68"/>
    <w:rsid w:val="0074611E"/>
    <w:rsid w:val="00746157"/>
    <w:rsid w:val="00746C07"/>
    <w:rsid w:val="0074754F"/>
    <w:rsid w:val="00747945"/>
    <w:rsid w:val="00747F8A"/>
    <w:rsid w:val="00750BAC"/>
    <w:rsid w:val="00751C3F"/>
    <w:rsid w:val="00751D2F"/>
    <w:rsid w:val="0075225F"/>
    <w:rsid w:val="0075255D"/>
    <w:rsid w:val="0075286A"/>
    <w:rsid w:val="00752B48"/>
    <w:rsid w:val="0075339D"/>
    <w:rsid w:val="0075489D"/>
    <w:rsid w:val="007558B4"/>
    <w:rsid w:val="007559F8"/>
    <w:rsid w:val="007561C3"/>
    <w:rsid w:val="00756E59"/>
    <w:rsid w:val="0075718C"/>
    <w:rsid w:val="007601A3"/>
    <w:rsid w:val="0076026D"/>
    <w:rsid w:val="007609C9"/>
    <w:rsid w:val="00760C3D"/>
    <w:rsid w:val="007612F9"/>
    <w:rsid w:val="00762B1D"/>
    <w:rsid w:val="00763221"/>
    <w:rsid w:val="00764AFD"/>
    <w:rsid w:val="007657A7"/>
    <w:rsid w:val="0076615F"/>
    <w:rsid w:val="00766422"/>
    <w:rsid w:val="00766BF0"/>
    <w:rsid w:val="00767023"/>
    <w:rsid w:val="00767541"/>
    <w:rsid w:val="00767776"/>
    <w:rsid w:val="007678E1"/>
    <w:rsid w:val="00767978"/>
    <w:rsid w:val="007700B1"/>
    <w:rsid w:val="007700B9"/>
    <w:rsid w:val="00770289"/>
    <w:rsid w:val="007712BB"/>
    <w:rsid w:val="007712CB"/>
    <w:rsid w:val="007719B9"/>
    <w:rsid w:val="00771FAE"/>
    <w:rsid w:val="0077219B"/>
    <w:rsid w:val="007721AF"/>
    <w:rsid w:val="0077220C"/>
    <w:rsid w:val="00772757"/>
    <w:rsid w:val="00772996"/>
    <w:rsid w:val="00775771"/>
    <w:rsid w:val="00775DD6"/>
    <w:rsid w:val="00775F82"/>
    <w:rsid w:val="00776873"/>
    <w:rsid w:val="0077763C"/>
    <w:rsid w:val="0078093B"/>
    <w:rsid w:val="007811A0"/>
    <w:rsid w:val="0078120E"/>
    <w:rsid w:val="007813D1"/>
    <w:rsid w:val="00781667"/>
    <w:rsid w:val="00781A66"/>
    <w:rsid w:val="0078212D"/>
    <w:rsid w:val="0078223D"/>
    <w:rsid w:val="00782AFD"/>
    <w:rsid w:val="00782B8F"/>
    <w:rsid w:val="00782FC7"/>
    <w:rsid w:val="0078314F"/>
    <w:rsid w:val="00783170"/>
    <w:rsid w:val="00783CB9"/>
    <w:rsid w:val="00783D71"/>
    <w:rsid w:val="00783D92"/>
    <w:rsid w:val="00784551"/>
    <w:rsid w:val="00784856"/>
    <w:rsid w:val="00784FBA"/>
    <w:rsid w:val="007856D9"/>
    <w:rsid w:val="00785ADF"/>
    <w:rsid w:val="007867E4"/>
    <w:rsid w:val="00786BC1"/>
    <w:rsid w:val="00786CA3"/>
    <w:rsid w:val="00787226"/>
    <w:rsid w:val="00787928"/>
    <w:rsid w:val="00791D62"/>
    <w:rsid w:val="00791D6E"/>
    <w:rsid w:val="007929FE"/>
    <w:rsid w:val="00793673"/>
    <w:rsid w:val="00793A57"/>
    <w:rsid w:val="00793C6B"/>
    <w:rsid w:val="0079413E"/>
    <w:rsid w:val="00795B62"/>
    <w:rsid w:val="00795D41"/>
    <w:rsid w:val="00795EE3"/>
    <w:rsid w:val="007966E5"/>
    <w:rsid w:val="00797EF2"/>
    <w:rsid w:val="00797F7E"/>
    <w:rsid w:val="007A0A73"/>
    <w:rsid w:val="007A1E39"/>
    <w:rsid w:val="007A29BE"/>
    <w:rsid w:val="007A418A"/>
    <w:rsid w:val="007A41E0"/>
    <w:rsid w:val="007A4BBB"/>
    <w:rsid w:val="007A4CF4"/>
    <w:rsid w:val="007A4E09"/>
    <w:rsid w:val="007A525E"/>
    <w:rsid w:val="007A5CA0"/>
    <w:rsid w:val="007A679F"/>
    <w:rsid w:val="007A71F0"/>
    <w:rsid w:val="007A74DE"/>
    <w:rsid w:val="007A7538"/>
    <w:rsid w:val="007A7D49"/>
    <w:rsid w:val="007A7D76"/>
    <w:rsid w:val="007A7E93"/>
    <w:rsid w:val="007B1513"/>
    <w:rsid w:val="007B1D95"/>
    <w:rsid w:val="007B203A"/>
    <w:rsid w:val="007B31A0"/>
    <w:rsid w:val="007B3B91"/>
    <w:rsid w:val="007B3BCF"/>
    <w:rsid w:val="007B3D3C"/>
    <w:rsid w:val="007B420F"/>
    <w:rsid w:val="007B4D0E"/>
    <w:rsid w:val="007B578A"/>
    <w:rsid w:val="007B58B2"/>
    <w:rsid w:val="007B5DBE"/>
    <w:rsid w:val="007B67DB"/>
    <w:rsid w:val="007B6978"/>
    <w:rsid w:val="007B79F6"/>
    <w:rsid w:val="007C078D"/>
    <w:rsid w:val="007C0947"/>
    <w:rsid w:val="007C1319"/>
    <w:rsid w:val="007C15D4"/>
    <w:rsid w:val="007C1979"/>
    <w:rsid w:val="007C2159"/>
    <w:rsid w:val="007C2529"/>
    <w:rsid w:val="007C2BA4"/>
    <w:rsid w:val="007C2BEA"/>
    <w:rsid w:val="007C3E11"/>
    <w:rsid w:val="007C54D2"/>
    <w:rsid w:val="007C5905"/>
    <w:rsid w:val="007C5B17"/>
    <w:rsid w:val="007C5C8A"/>
    <w:rsid w:val="007C5DCF"/>
    <w:rsid w:val="007C7FB0"/>
    <w:rsid w:val="007D0C55"/>
    <w:rsid w:val="007D17BF"/>
    <w:rsid w:val="007D3879"/>
    <w:rsid w:val="007D3F5B"/>
    <w:rsid w:val="007D50C2"/>
    <w:rsid w:val="007D5AAB"/>
    <w:rsid w:val="007D5C7D"/>
    <w:rsid w:val="007D5CCC"/>
    <w:rsid w:val="007D689E"/>
    <w:rsid w:val="007D69FB"/>
    <w:rsid w:val="007D6ABC"/>
    <w:rsid w:val="007D6E72"/>
    <w:rsid w:val="007D74A4"/>
    <w:rsid w:val="007D7B93"/>
    <w:rsid w:val="007D7CC2"/>
    <w:rsid w:val="007D7F50"/>
    <w:rsid w:val="007D7FA3"/>
    <w:rsid w:val="007E05A3"/>
    <w:rsid w:val="007E0C8A"/>
    <w:rsid w:val="007E0DAF"/>
    <w:rsid w:val="007E3157"/>
    <w:rsid w:val="007E3AC8"/>
    <w:rsid w:val="007E47F9"/>
    <w:rsid w:val="007E5A33"/>
    <w:rsid w:val="007E5B80"/>
    <w:rsid w:val="007E5F37"/>
    <w:rsid w:val="007E6CC9"/>
    <w:rsid w:val="007E70E2"/>
    <w:rsid w:val="007E76D0"/>
    <w:rsid w:val="007F00CF"/>
    <w:rsid w:val="007F011A"/>
    <w:rsid w:val="007F0556"/>
    <w:rsid w:val="007F07C9"/>
    <w:rsid w:val="007F0F5F"/>
    <w:rsid w:val="007F1014"/>
    <w:rsid w:val="007F10AD"/>
    <w:rsid w:val="007F153A"/>
    <w:rsid w:val="007F1F46"/>
    <w:rsid w:val="007F24A3"/>
    <w:rsid w:val="007F45B5"/>
    <w:rsid w:val="007F4EF2"/>
    <w:rsid w:val="007F565D"/>
    <w:rsid w:val="007F6BA9"/>
    <w:rsid w:val="007F722A"/>
    <w:rsid w:val="007F77E5"/>
    <w:rsid w:val="007F7B06"/>
    <w:rsid w:val="007F7B95"/>
    <w:rsid w:val="007F7F5C"/>
    <w:rsid w:val="00800063"/>
    <w:rsid w:val="008009ED"/>
    <w:rsid w:val="00800F71"/>
    <w:rsid w:val="00800F77"/>
    <w:rsid w:val="00801100"/>
    <w:rsid w:val="008015EA"/>
    <w:rsid w:val="008017F1"/>
    <w:rsid w:val="008021F7"/>
    <w:rsid w:val="0080314C"/>
    <w:rsid w:val="008032D6"/>
    <w:rsid w:val="008033BD"/>
    <w:rsid w:val="00803804"/>
    <w:rsid w:val="00803EB9"/>
    <w:rsid w:val="00803EE2"/>
    <w:rsid w:val="008042D7"/>
    <w:rsid w:val="008042FB"/>
    <w:rsid w:val="008049DF"/>
    <w:rsid w:val="00804BAD"/>
    <w:rsid w:val="00805404"/>
    <w:rsid w:val="00805AD1"/>
    <w:rsid w:val="00805EF4"/>
    <w:rsid w:val="008060F3"/>
    <w:rsid w:val="00806689"/>
    <w:rsid w:val="008069F4"/>
    <w:rsid w:val="00806BD1"/>
    <w:rsid w:val="00807099"/>
    <w:rsid w:val="00810C82"/>
    <w:rsid w:val="00810D83"/>
    <w:rsid w:val="00810F1A"/>
    <w:rsid w:val="00811056"/>
    <w:rsid w:val="00811446"/>
    <w:rsid w:val="008125C0"/>
    <w:rsid w:val="008138AB"/>
    <w:rsid w:val="0081469E"/>
    <w:rsid w:val="00814B08"/>
    <w:rsid w:val="00814BF6"/>
    <w:rsid w:val="0081641C"/>
    <w:rsid w:val="00816960"/>
    <w:rsid w:val="00817963"/>
    <w:rsid w:val="00817C43"/>
    <w:rsid w:val="008203E0"/>
    <w:rsid w:val="008210EE"/>
    <w:rsid w:val="00822144"/>
    <w:rsid w:val="008222E4"/>
    <w:rsid w:val="008224E7"/>
    <w:rsid w:val="00822DDA"/>
    <w:rsid w:val="008231AA"/>
    <w:rsid w:val="0082384B"/>
    <w:rsid w:val="0082455F"/>
    <w:rsid w:val="00824995"/>
    <w:rsid w:val="00825026"/>
    <w:rsid w:val="0082598C"/>
    <w:rsid w:val="00826C9A"/>
    <w:rsid w:val="00826D5F"/>
    <w:rsid w:val="008277AD"/>
    <w:rsid w:val="00827D40"/>
    <w:rsid w:val="0083119F"/>
    <w:rsid w:val="008313E8"/>
    <w:rsid w:val="00831A39"/>
    <w:rsid w:val="0083244F"/>
    <w:rsid w:val="00832DBD"/>
    <w:rsid w:val="00833521"/>
    <w:rsid w:val="0083389F"/>
    <w:rsid w:val="008339F0"/>
    <w:rsid w:val="00833A14"/>
    <w:rsid w:val="00833ED6"/>
    <w:rsid w:val="00834007"/>
    <w:rsid w:val="008342F0"/>
    <w:rsid w:val="0083562C"/>
    <w:rsid w:val="00836362"/>
    <w:rsid w:val="00836724"/>
    <w:rsid w:val="0083677C"/>
    <w:rsid w:val="00837901"/>
    <w:rsid w:val="00840077"/>
    <w:rsid w:val="008400B8"/>
    <w:rsid w:val="00840B5E"/>
    <w:rsid w:val="00840F7B"/>
    <w:rsid w:val="00841981"/>
    <w:rsid w:val="00841BE7"/>
    <w:rsid w:val="00841E25"/>
    <w:rsid w:val="00841E68"/>
    <w:rsid w:val="00842326"/>
    <w:rsid w:val="00842DE1"/>
    <w:rsid w:val="008434B8"/>
    <w:rsid w:val="008436E9"/>
    <w:rsid w:val="00843A85"/>
    <w:rsid w:val="0084445B"/>
    <w:rsid w:val="008449DE"/>
    <w:rsid w:val="00844A6F"/>
    <w:rsid w:val="00845A9E"/>
    <w:rsid w:val="00845C74"/>
    <w:rsid w:val="0084601F"/>
    <w:rsid w:val="0084648B"/>
    <w:rsid w:val="00846B09"/>
    <w:rsid w:val="00846E40"/>
    <w:rsid w:val="00846F1A"/>
    <w:rsid w:val="00846FA1"/>
    <w:rsid w:val="00847122"/>
    <w:rsid w:val="00847D1C"/>
    <w:rsid w:val="0085096B"/>
    <w:rsid w:val="008509E3"/>
    <w:rsid w:val="0085117B"/>
    <w:rsid w:val="00851900"/>
    <w:rsid w:val="00851F0C"/>
    <w:rsid w:val="0085295F"/>
    <w:rsid w:val="0085297A"/>
    <w:rsid w:val="00852ADF"/>
    <w:rsid w:val="00852DBE"/>
    <w:rsid w:val="008533AF"/>
    <w:rsid w:val="00853AE0"/>
    <w:rsid w:val="00853D17"/>
    <w:rsid w:val="008548B9"/>
    <w:rsid w:val="0085513A"/>
    <w:rsid w:val="008556C3"/>
    <w:rsid w:val="00855F9F"/>
    <w:rsid w:val="008564FF"/>
    <w:rsid w:val="00857D1D"/>
    <w:rsid w:val="008600CA"/>
    <w:rsid w:val="0086011B"/>
    <w:rsid w:val="0086047C"/>
    <w:rsid w:val="00860554"/>
    <w:rsid w:val="00860747"/>
    <w:rsid w:val="008607BB"/>
    <w:rsid w:val="0086085F"/>
    <w:rsid w:val="00860EBB"/>
    <w:rsid w:val="008623EB"/>
    <w:rsid w:val="0086252B"/>
    <w:rsid w:val="00862F85"/>
    <w:rsid w:val="00863BC1"/>
    <w:rsid w:val="00864619"/>
    <w:rsid w:val="00866A5F"/>
    <w:rsid w:val="00866D30"/>
    <w:rsid w:val="00867940"/>
    <w:rsid w:val="00867B6E"/>
    <w:rsid w:val="00870221"/>
    <w:rsid w:val="008702BB"/>
    <w:rsid w:val="00870317"/>
    <w:rsid w:val="00871A6E"/>
    <w:rsid w:val="00873324"/>
    <w:rsid w:val="008733C0"/>
    <w:rsid w:val="008741E3"/>
    <w:rsid w:val="0087484B"/>
    <w:rsid w:val="00875325"/>
    <w:rsid w:val="0087644C"/>
    <w:rsid w:val="00876B81"/>
    <w:rsid w:val="00876C4E"/>
    <w:rsid w:val="00876ECE"/>
    <w:rsid w:val="00876F09"/>
    <w:rsid w:val="00876F0F"/>
    <w:rsid w:val="00877483"/>
    <w:rsid w:val="00877900"/>
    <w:rsid w:val="00877931"/>
    <w:rsid w:val="00877EDD"/>
    <w:rsid w:val="008813DC"/>
    <w:rsid w:val="00881556"/>
    <w:rsid w:val="00881626"/>
    <w:rsid w:val="00881F91"/>
    <w:rsid w:val="00882256"/>
    <w:rsid w:val="0088398D"/>
    <w:rsid w:val="00885E2A"/>
    <w:rsid w:val="00886341"/>
    <w:rsid w:val="00886B5E"/>
    <w:rsid w:val="00886C33"/>
    <w:rsid w:val="00886DCB"/>
    <w:rsid w:val="00887189"/>
    <w:rsid w:val="00891A8F"/>
    <w:rsid w:val="00892061"/>
    <w:rsid w:val="00892720"/>
    <w:rsid w:val="0089298D"/>
    <w:rsid w:val="00893CCD"/>
    <w:rsid w:val="00893EB4"/>
    <w:rsid w:val="008942DD"/>
    <w:rsid w:val="008947DE"/>
    <w:rsid w:val="00894ABE"/>
    <w:rsid w:val="00894C60"/>
    <w:rsid w:val="00895072"/>
    <w:rsid w:val="008953F5"/>
    <w:rsid w:val="00895C0A"/>
    <w:rsid w:val="00895D63"/>
    <w:rsid w:val="00896494"/>
    <w:rsid w:val="00896A89"/>
    <w:rsid w:val="008978BE"/>
    <w:rsid w:val="00897E75"/>
    <w:rsid w:val="008A05BD"/>
    <w:rsid w:val="008A06F9"/>
    <w:rsid w:val="008A0ECA"/>
    <w:rsid w:val="008A10CF"/>
    <w:rsid w:val="008A121A"/>
    <w:rsid w:val="008A156C"/>
    <w:rsid w:val="008A1631"/>
    <w:rsid w:val="008A17A1"/>
    <w:rsid w:val="008A1B32"/>
    <w:rsid w:val="008A2272"/>
    <w:rsid w:val="008A3249"/>
    <w:rsid w:val="008A3337"/>
    <w:rsid w:val="008A3FC7"/>
    <w:rsid w:val="008A4474"/>
    <w:rsid w:val="008A4C84"/>
    <w:rsid w:val="008A4F7A"/>
    <w:rsid w:val="008A5495"/>
    <w:rsid w:val="008A5785"/>
    <w:rsid w:val="008A5BBB"/>
    <w:rsid w:val="008A6129"/>
    <w:rsid w:val="008A66A5"/>
    <w:rsid w:val="008A6A3C"/>
    <w:rsid w:val="008A7073"/>
    <w:rsid w:val="008B046F"/>
    <w:rsid w:val="008B0803"/>
    <w:rsid w:val="008B0804"/>
    <w:rsid w:val="008B0E26"/>
    <w:rsid w:val="008B0EE2"/>
    <w:rsid w:val="008B1CCE"/>
    <w:rsid w:val="008B342E"/>
    <w:rsid w:val="008B4464"/>
    <w:rsid w:val="008B530F"/>
    <w:rsid w:val="008B559F"/>
    <w:rsid w:val="008B61AE"/>
    <w:rsid w:val="008B62E8"/>
    <w:rsid w:val="008B69DA"/>
    <w:rsid w:val="008B7904"/>
    <w:rsid w:val="008B7A4B"/>
    <w:rsid w:val="008B7BEC"/>
    <w:rsid w:val="008C017B"/>
    <w:rsid w:val="008C0838"/>
    <w:rsid w:val="008C087E"/>
    <w:rsid w:val="008C149A"/>
    <w:rsid w:val="008C242F"/>
    <w:rsid w:val="008C2537"/>
    <w:rsid w:val="008C25FB"/>
    <w:rsid w:val="008C2C65"/>
    <w:rsid w:val="008C2D8E"/>
    <w:rsid w:val="008C4745"/>
    <w:rsid w:val="008C4838"/>
    <w:rsid w:val="008C48A6"/>
    <w:rsid w:val="008C5869"/>
    <w:rsid w:val="008C6110"/>
    <w:rsid w:val="008C625D"/>
    <w:rsid w:val="008C636B"/>
    <w:rsid w:val="008C6D69"/>
    <w:rsid w:val="008C77FA"/>
    <w:rsid w:val="008C784C"/>
    <w:rsid w:val="008C79DA"/>
    <w:rsid w:val="008D0781"/>
    <w:rsid w:val="008D099D"/>
    <w:rsid w:val="008D11C6"/>
    <w:rsid w:val="008D141A"/>
    <w:rsid w:val="008D215C"/>
    <w:rsid w:val="008D2529"/>
    <w:rsid w:val="008D2E0C"/>
    <w:rsid w:val="008D3050"/>
    <w:rsid w:val="008D3A33"/>
    <w:rsid w:val="008D3BC6"/>
    <w:rsid w:val="008D3E89"/>
    <w:rsid w:val="008D4D8C"/>
    <w:rsid w:val="008D5300"/>
    <w:rsid w:val="008D5718"/>
    <w:rsid w:val="008D5982"/>
    <w:rsid w:val="008D5A25"/>
    <w:rsid w:val="008D5A54"/>
    <w:rsid w:val="008D5BFA"/>
    <w:rsid w:val="008D604C"/>
    <w:rsid w:val="008D65B8"/>
    <w:rsid w:val="008D7424"/>
    <w:rsid w:val="008D7B94"/>
    <w:rsid w:val="008E0736"/>
    <w:rsid w:val="008E089C"/>
    <w:rsid w:val="008E10C9"/>
    <w:rsid w:val="008E14C3"/>
    <w:rsid w:val="008E290E"/>
    <w:rsid w:val="008E2D6A"/>
    <w:rsid w:val="008E3306"/>
    <w:rsid w:val="008E3E2B"/>
    <w:rsid w:val="008E4C70"/>
    <w:rsid w:val="008E5168"/>
    <w:rsid w:val="008E51A4"/>
    <w:rsid w:val="008E57B2"/>
    <w:rsid w:val="008E5BC1"/>
    <w:rsid w:val="008E6BE7"/>
    <w:rsid w:val="008E6D9F"/>
    <w:rsid w:val="008E70C7"/>
    <w:rsid w:val="008E7727"/>
    <w:rsid w:val="008E7B0B"/>
    <w:rsid w:val="008F032A"/>
    <w:rsid w:val="008F07DF"/>
    <w:rsid w:val="008F0BCB"/>
    <w:rsid w:val="008F1641"/>
    <w:rsid w:val="008F1FD0"/>
    <w:rsid w:val="008F24DA"/>
    <w:rsid w:val="008F25DD"/>
    <w:rsid w:val="008F29D2"/>
    <w:rsid w:val="008F2E6D"/>
    <w:rsid w:val="008F3314"/>
    <w:rsid w:val="008F3BA2"/>
    <w:rsid w:val="008F3BDF"/>
    <w:rsid w:val="008F3C55"/>
    <w:rsid w:val="008F40BE"/>
    <w:rsid w:val="008F4147"/>
    <w:rsid w:val="008F44CE"/>
    <w:rsid w:val="008F5BDF"/>
    <w:rsid w:val="008F636C"/>
    <w:rsid w:val="008F7317"/>
    <w:rsid w:val="008F7B3A"/>
    <w:rsid w:val="009002FD"/>
    <w:rsid w:val="00901C7A"/>
    <w:rsid w:val="009029D5"/>
    <w:rsid w:val="00902AF5"/>
    <w:rsid w:val="00902C3B"/>
    <w:rsid w:val="0090381B"/>
    <w:rsid w:val="00903C49"/>
    <w:rsid w:val="00906756"/>
    <w:rsid w:val="009075D1"/>
    <w:rsid w:val="00910146"/>
    <w:rsid w:val="00910FE8"/>
    <w:rsid w:val="009114D2"/>
    <w:rsid w:val="009118F4"/>
    <w:rsid w:val="0091231B"/>
    <w:rsid w:val="009124BC"/>
    <w:rsid w:val="0091253F"/>
    <w:rsid w:val="00912666"/>
    <w:rsid w:val="00912770"/>
    <w:rsid w:val="00912782"/>
    <w:rsid w:val="00912E19"/>
    <w:rsid w:val="009131F5"/>
    <w:rsid w:val="00913820"/>
    <w:rsid w:val="009139CA"/>
    <w:rsid w:val="00913B41"/>
    <w:rsid w:val="0091437E"/>
    <w:rsid w:val="00914A1C"/>
    <w:rsid w:val="00914F26"/>
    <w:rsid w:val="009153F9"/>
    <w:rsid w:val="00915536"/>
    <w:rsid w:val="009155A7"/>
    <w:rsid w:val="00915695"/>
    <w:rsid w:val="00915804"/>
    <w:rsid w:val="00915F55"/>
    <w:rsid w:val="009165A4"/>
    <w:rsid w:val="0091662A"/>
    <w:rsid w:val="0091665E"/>
    <w:rsid w:val="009169E1"/>
    <w:rsid w:val="00916D12"/>
    <w:rsid w:val="0091704B"/>
    <w:rsid w:val="00917D10"/>
    <w:rsid w:val="00917EE9"/>
    <w:rsid w:val="009208A0"/>
    <w:rsid w:val="00921C33"/>
    <w:rsid w:val="009221F4"/>
    <w:rsid w:val="00922FDB"/>
    <w:rsid w:val="009230D8"/>
    <w:rsid w:val="009236B6"/>
    <w:rsid w:val="0092446A"/>
    <w:rsid w:val="00925221"/>
    <w:rsid w:val="00925860"/>
    <w:rsid w:val="00925F2C"/>
    <w:rsid w:val="009265BB"/>
    <w:rsid w:val="00927B90"/>
    <w:rsid w:val="00930242"/>
    <w:rsid w:val="0093084B"/>
    <w:rsid w:val="0093095E"/>
    <w:rsid w:val="0093122E"/>
    <w:rsid w:val="00931268"/>
    <w:rsid w:val="00931631"/>
    <w:rsid w:val="00931871"/>
    <w:rsid w:val="00931C88"/>
    <w:rsid w:val="00931D24"/>
    <w:rsid w:val="009328E2"/>
    <w:rsid w:val="0093509D"/>
    <w:rsid w:val="00935F0A"/>
    <w:rsid w:val="00936074"/>
    <w:rsid w:val="0093680A"/>
    <w:rsid w:val="00936D66"/>
    <w:rsid w:val="009375D2"/>
    <w:rsid w:val="009378EF"/>
    <w:rsid w:val="00940668"/>
    <w:rsid w:val="0094079C"/>
    <w:rsid w:val="00940958"/>
    <w:rsid w:val="009409F7"/>
    <w:rsid w:val="009410A5"/>
    <w:rsid w:val="0094236F"/>
    <w:rsid w:val="00942717"/>
    <w:rsid w:val="00943ADF"/>
    <w:rsid w:val="00943B30"/>
    <w:rsid w:val="00943D51"/>
    <w:rsid w:val="0094423B"/>
    <w:rsid w:val="009454DB"/>
    <w:rsid w:val="00945C03"/>
    <w:rsid w:val="00946B0C"/>
    <w:rsid w:val="00946E11"/>
    <w:rsid w:val="00947E21"/>
    <w:rsid w:val="009516EB"/>
    <w:rsid w:val="00951BB9"/>
    <w:rsid w:val="00951C81"/>
    <w:rsid w:val="00952070"/>
    <w:rsid w:val="009521D0"/>
    <w:rsid w:val="0095258F"/>
    <w:rsid w:val="00952A79"/>
    <w:rsid w:val="00952BF0"/>
    <w:rsid w:val="00952E16"/>
    <w:rsid w:val="00952FB8"/>
    <w:rsid w:val="00953291"/>
    <w:rsid w:val="00953DFC"/>
    <w:rsid w:val="009544C2"/>
    <w:rsid w:val="00954CAB"/>
    <w:rsid w:val="00954F1A"/>
    <w:rsid w:val="00955547"/>
    <w:rsid w:val="009562FB"/>
    <w:rsid w:val="009566A4"/>
    <w:rsid w:val="009566EE"/>
    <w:rsid w:val="00956924"/>
    <w:rsid w:val="00956EFC"/>
    <w:rsid w:val="00960155"/>
    <w:rsid w:val="00960740"/>
    <w:rsid w:val="0096078C"/>
    <w:rsid w:val="0096148D"/>
    <w:rsid w:val="009619D6"/>
    <w:rsid w:val="00961EE1"/>
    <w:rsid w:val="0096255C"/>
    <w:rsid w:val="0096272A"/>
    <w:rsid w:val="009629FA"/>
    <w:rsid w:val="00962E4B"/>
    <w:rsid w:val="009631DD"/>
    <w:rsid w:val="009642FE"/>
    <w:rsid w:val="00964635"/>
    <w:rsid w:val="00964CAC"/>
    <w:rsid w:val="00964D03"/>
    <w:rsid w:val="00966123"/>
    <w:rsid w:val="00966A5B"/>
    <w:rsid w:val="00967459"/>
    <w:rsid w:val="009678E1"/>
    <w:rsid w:val="0096791E"/>
    <w:rsid w:val="00967A51"/>
    <w:rsid w:val="00967B27"/>
    <w:rsid w:val="009722CE"/>
    <w:rsid w:val="009729EE"/>
    <w:rsid w:val="009730C3"/>
    <w:rsid w:val="00973A2B"/>
    <w:rsid w:val="00973AC3"/>
    <w:rsid w:val="00973E2E"/>
    <w:rsid w:val="00975647"/>
    <w:rsid w:val="00975CF0"/>
    <w:rsid w:val="009769D0"/>
    <w:rsid w:val="00976D60"/>
    <w:rsid w:val="009772AF"/>
    <w:rsid w:val="009774F3"/>
    <w:rsid w:val="00980167"/>
    <w:rsid w:val="009802B1"/>
    <w:rsid w:val="0098070F"/>
    <w:rsid w:val="00981322"/>
    <w:rsid w:val="00981715"/>
    <w:rsid w:val="00982A81"/>
    <w:rsid w:val="00982ABB"/>
    <w:rsid w:val="0098322A"/>
    <w:rsid w:val="00983498"/>
    <w:rsid w:val="00983BF3"/>
    <w:rsid w:val="00983D0A"/>
    <w:rsid w:val="00984092"/>
    <w:rsid w:val="00984726"/>
    <w:rsid w:val="00984E3D"/>
    <w:rsid w:val="009852C4"/>
    <w:rsid w:val="00985414"/>
    <w:rsid w:val="0098582A"/>
    <w:rsid w:val="009867E7"/>
    <w:rsid w:val="00987BB9"/>
    <w:rsid w:val="00987BEA"/>
    <w:rsid w:val="00987CA3"/>
    <w:rsid w:val="00990479"/>
    <w:rsid w:val="00990EA0"/>
    <w:rsid w:val="00990F25"/>
    <w:rsid w:val="009910E3"/>
    <w:rsid w:val="00991185"/>
    <w:rsid w:val="0099164B"/>
    <w:rsid w:val="00993238"/>
    <w:rsid w:val="00993574"/>
    <w:rsid w:val="009936A6"/>
    <w:rsid w:val="009936F0"/>
    <w:rsid w:val="00993A48"/>
    <w:rsid w:val="00993B7A"/>
    <w:rsid w:val="00993EA1"/>
    <w:rsid w:val="009949DA"/>
    <w:rsid w:val="00995422"/>
    <w:rsid w:val="009956A0"/>
    <w:rsid w:val="00995878"/>
    <w:rsid w:val="00996B9F"/>
    <w:rsid w:val="00996C22"/>
    <w:rsid w:val="00997967"/>
    <w:rsid w:val="009A0268"/>
    <w:rsid w:val="009A079F"/>
    <w:rsid w:val="009A1B49"/>
    <w:rsid w:val="009A2268"/>
    <w:rsid w:val="009A2A33"/>
    <w:rsid w:val="009A3A84"/>
    <w:rsid w:val="009A3AF3"/>
    <w:rsid w:val="009A3BA8"/>
    <w:rsid w:val="009A449F"/>
    <w:rsid w:val="009A45CB"/>
    <w:rsid w:val="009A4763"/>
    <w:rsid w:val="009A4FD2"/>
    <w:rsid w:val="009A517C"/>
    <w:rsid w:val="009A56CB"/>
    <w:rsid w:val="009A5EA8"/>
    <w:rsid w:val="009A6207"/>
    <w:rsid w:val="009A6706"/>
    <w:rsid w:val="009A67E2"/>
    <w:rsid w:val="009A6F66"/>
    <w:rsid w:val="009A7993"/>
    <w:rsid w:val="009B0066"/>
    <w:rsid w:val="009B0632"/>
    <w:rsid w:val="009B16F2"/>
    <w:rsid w:val="009B1D08"/>
    <w:rsid w:val="009B2084"/>
    <w:rsid w:val="009B2935"/>
    <w:rsid w:val="009B2D6B"/>
    <w:rsid w:val="009B31A7"/>
    <w:rsid w:val="009B32AB"/>
    <w:rsid w:val="009B3801"/>
    <w:rsid w:val="009B3DFF"/>
    <w:rsid w:val="009B5583"/>
    <w:rsid w:val="009B5D72"/>
    <w:rsid w:val="009B5E01"/>
    <w:rsid w:val="009B61D2"/>
    <w:rsid w:val="009B631D"/>
    <w:rsid w:val="009B660A"/>
    <w:rsid w:val="009B6642"/>
    <w:rsid w:val="009B67F6"/>
    <w:rsid w:val="009B7DEF"/>
    <w:rsid w:val="009C0435"/>
    <w:rsid w:val="009C0803"/>
    <w:rsid w:val="009C08CD"/>
    <w:rsid w:val="009C0FB8"/>
    <w:rsid w:val="009C1320"/>
    <w:rsid w:val="009C15F5"/>
    <w:rsid w:val="009C1ACB"/>
    <w:rsid w:val="009C3756"/>
    <w:rsid w:val="009C380C"/>
    <w:rsid w:val="009C459A"/>
    <w:rsid w:val="009C471F"/>
    <w:rsid w:val="009C510E"/>
    <w:rsid w:val="009C597A"/>
    <w:rsid w:val="009C60B8"/>
    <w:rsid w:val="009C653A"/>
    <w:rsid w:val="009C68FB"/>
    <w:rsid w:val="009C76DE"/>
    <w:rsid w:val="009C7BD5"/>
    <w:rsid w:val="009D032A"/>
    <w:rsid w:val="009D05E1"/>
    <w:rsid w:val="009D08E1"/>
    <w:rsid w:val="009D0BFF"/>
    <w:rsid w:val="009D0E99"/>
    <w:rsid w:val="009D14E8"/>
    <w:rsid w:val="009D1E12"/>
    <w:rsid w:val="009D1FD9"/>
    <w:rsid w:val="009D2D13"/>
    <w:rsid w:val="009D3690"/>
    <w:rsid w:val="009D4945"/>
    <w:rsid w:val="009D64B4"/>
    <w:rsid w:val="009D660F"/>
    <w:rsid w:val="009D672E"/>
    <w:rsid w:val="009D7E24"/>
    <w:rsid w:val="009E039A"/>
    <w:rsid w:val="009E0657"/>
    <w:rsid w:val="009E16C2"/>
    <w:rsid w:val="009E1AE9"/>
    <w:rsid w:val="009E1C0E"/>
    <w:rsid w:val="009E1C8C"/>
    <w:rsid w:val="009E20DC"/>
    <w:rsid w:val="009E3302"/>
    <w:rsid w:val="009E3307"/>
    <w:rsid w:val="009E5293"/>
    <w:rsid w:val="009E55E4"/>
    <w:rsid w:val="009E580E"/>
    <w:rsid w:val="009E58F3"/>
    <w:rsid w:val="009E5E06"/>
    <w:rsid w:val="009E609C"/>
    <w:rsid w:val="009E6694"/>
    <w:rsid w:val="009E68E4"/>
    <w:rsid w:val="009E6AB5"/>
    <w:rsid w:val="009E7540"/>
    <w:rsid w:val="009E7B9E"/>
    <w:rsid w:val="009E7EB8"/>
    <w:rsid w:val="009F021C"/>
    <w:rsid w:val="009F04EB"/>
    <w:rsid w:val="009F0D8C"/>
    <w:rsid w:val="009F114B"/>
    <w:rsid w:val="009F1674"/>
    <w:rsid w:val="009F24BA"/>
    <w:rsid w:val="009F298D"/>
    <w:rsid w:val="009F377D"/>
    <w:rsid w:val="009F37B5"/>
    <w:rsid w:val="009F463E"/>
    <w:rsid w:val="009F4927"/>
    <w:rsid w:val="009F5A5B"/>
    <w:rsid w:val="009F5D43"/>
    <w:rsid w:val="009F60F4"/>
    <w:rsid w:val="009F6745"/>
    <w:rsid w:val="009F70DC"/>
    <w:rsid w:val="009F7294"/>
    <w:rsid w:val="009F7E99"/>
    <w:rsid w:val="00A00172"/>
    <w:rsid w:val="00A00750"/>
    <w:rsid w:val="00A00909"/>
    <w:rsid w:val="00A0106D"/>
    <w:rsid w:val="00A01B25"/>
    <w:rsid w:val="00A01FE6"/>
    <w:rsid w:val="00A02089"/>
    <w:rsid w:val="00A022D5"/>
    <w:rsid w:val="00A025A0"/>
    <w:rsid w:val="00A02A10"/>
    <w:rsid w:val="00A02CD8"/>
    <w:rsid w:val="00A02D99"/>
    <w:rsid w:val="00A03127"/>
    <w:rsid w:val="00A03A4E"/>
    <w:rsid w:val="00A04D52"/>
    <w:rsid w:val="00A04EA6"/>
    <w:rsid w:val="00A0523E"/>
    <w:rsid w:val="00A05E4D"/>
    <w:rsid w:val="00A064AE"/>
    <w:rsid w:val="00A0697F"/>
    <w:rsid w:val="00A0787F"/>
    <w:rsid w:val="00A07A3F"/>
    <w:rsid w:val="00A07ADB"/>
    <w:rsid w:val="00A106FF"/>
    <w:rsid w:val="00A109C4"/>
    <w:rsid w:val="00A10DDE"/>
    <w:rsid w:val="00A119F5"/>
    <w:rsid w:val="00A1211F"/>
    <w:rsid w:val="00A1224F"/>
    <w:rsid w:val="00A12BBA"/>
    <w:rsid w:val="00A1320C"/>
    <w:rsid w:val="00A132DB"/>
    <w:rsid w:val="00A134D5"/>
    <w:rsid w:val="00A15368"/>
    <w:rsid w:val="00A15F5F"/>
    <w:rsid w:val="00A163E6"/>
    <w:rsid w:val="00A164AF"/>
    <w:rsid w:val="00A16BE2"/>
    <w:rsid w:val="00A17201"/>
    <w:rsid w:val="00A20E89"/>
    <w:rsid w:val="00A215FF"/>
    <w:rsid w:val="00A23181"/>
    <w:rsid w:val="00A2467A"/>
    <w:rsid w:val="00A24EFB"/>
    <w:rsid w:val="00A2509B"/>
    <w:rsid w:val="00A26255"/>
    <w:rsid w:val="00A266A3"/>
    <w:rsid w:val="00A27284"/>
    <w:rsid w:val="00A32E79"/>
    <w:rsid w:val="00A332F2"/>
    <w:rsid w:val="00A3387F"/>
    <w:rsid w:val="00A33CA6"/>
    <w:rsid w:val="00A34900"/>
    <w:rsid w:val="00A34E7F"/>
    <w:rsid w:val="00A35426"/>
    <w:rsid w:val="00A357DB"/>
    <w:rsid w:val="00A35C39"/>
    <w:rsid w:val="00A35F80"/>
    <w:rsid w:val="00A3653C"/>
    <w:rsid w:val="00A36B71"/>
    <w:rsid w:val="00A37E2D"/>
    <w:rsid w:val="00A40100"/>
    <w:rsid w:val="00A4122F"/>
    <w:rsid w:val="00A4210D"/>
    <w:rsid w:val="00A42288"/>
    <w:rsid w:val="00A4285D"/>
    <w:rsid w:val="00A429B2"/>
    <w:rsid w:val="00A431CC"/>
    <w:rsid w:val="00A432F8"/>
    <w:rsid w:val="00A4385A"/>
    <w:rsid w:val="00A43EA4"/>
    <w:rsid w:val="00A446AD"/>
    <w:rsid w:val="00A44DA0"/>
    <w:rsid w:val="00A45325"/>
    <w:rsid w:val="00A453C3"/>
    <w:rsid w:val="00A46BB0"/>
    <w:rsid w:val="00A470CC"/>
    <w:rsid w:val="00A474C2"/>
    <w:rsid w:val="00A47617"/>
    <w:rsid w:val="00A47B9D"/>
    <w:rsid w:val="00A5043D"/>
    <w:rsid w:val="00A50805"/>
    <w:rsid w:val="00A50B1A"/>
    <w:rsid w:val="00A50E03"/>
    <w:rsid w:val="00A5196F"/>
    <w:rsid w:val="00A51D5A"/>
    <w:rsid w:val="00A52420"/>
    <w:rsid w:val="00A534C1"/>
    <w:rsid w:val="00A544EF"/>
    <w:rsid w:val="00A55646"/>
    <w:rsid w:val="00A559FB"/>
    <w:rsid w:val="00A55FE4"/>
    <w:rsid w:val="00A5666C"/>
    <w:rsid w:val="00A566FF"/>
    <w:rsid w:val="00A56EC6"/>
    <w:rsid w:val="00A5781C"/>
    <w:rsid w:val="00A601FE"/>
    <w:rsid w:val="00A6068A"/>
    <w:rsid w:val="00A60E62"/>
    <w:rsid w:val="00A6227A"/>
    <w:rsid w:val="00A63168"/>
    <w:rsid w:val="00A6323B"/>
    <w:rsid w:val="00A632E7"/>
    <w:rsid w:val="00A642F0"/>
    <w:rsid w:val="00A6462A"/>
    <w:rsid w:val="00A6480A"/>
    <w:rsid w:val="00A648CA"/>
    <w:rsid w:val="00A649B2"/>
    <w:rsid w:val="00A64B1E"/>
    <w:rsid w:val="00A65611"/>
    <w:rsid w:val="00A662A1"/>
    <w:rsid w:val="00A67184"/>
    <w:rsid w:val="00A67417"/>
    <w:rsid w:val="00A67E26"/>
    <w:rsid w:val="00A7030F"/>
    <w:rsid w:val="00A70895"/>
    <w:rsid w:val="00A708DA"/>
    <w:rsid w:val="00A709BE"/>
    <w:rsid w:val="00A71303"/>
    <w:rsid w:val="00A71D24"/>
    <w:rsid w:val="00A724C0"/>
    <w:rsid w:val="00A724CB"/>
    <w:rsid w:val="00A72662"/>
    <w:rsid w:val="00A72FAF"/>
    <w:rsid w:val="00A7315D"/>
    <w:rsid w:val="00A7360B"/>
    <w:rsid w:val="00A749F2"/>
    <w:rsid w:val="00A74DCA"/>
    <w:rsid w:val="00A76A45"/>
    <w:rsid w:val="00A76B41"/>
    <w:rsid w:val="00A7715E"/>
    <w:rsid w:val="00A779F5"/>
    <w:rsid w:val="00A77B03"/>
    <w:rsid w:val="00A77FB7"/>
    <w:rsid w:val="00A803E9"/>
    <w:rsid w:val="00A819F2"/>
    <w:rsid w:val="00A81A0C"/>
    <w:rsid w:val="00A82F2E"/>
    <w:rsid w:val="00A83E97"/>
    <w:rsid w:val="00A83FD4"/>
    <w:rsid w:val="00A84B2D"/>
    <w:rsid w:val="00A852E9"/>
    <w:rsid w:val="00A853BD"/>
    <w:rsid w:val="00A856DB"/>
    <w:rsid w:val="00A857E7"/>
    <w:rsid w:val="00A86094"/>
    <w:rsid w:val="00A86980"/>
    <w:rsid w:val="00A878DA"/>
    <w:rsid w:val="00A87B32"/>
    <w:rsid w:val="00A90056"/>
    <w:rsid w:val="00A9076A"/>
    <w:rsid w:val="00A90B61"/>
    <w:rsid w:val="00A9166B"/>
    <w:rsid w:val="00A9255A"/>
    <w:rsid w:val="00A92D3F"/>
    <w:rsid w:val="00A93076"/>
    <w:rsid w:val="00A930ED"/>
    <w:rsid w:val="00A932C8"/>
    <w:rsid w:val="00A937F1"/>
    <w:rsid w:val="00A94189"/>
    <w:rsid w:val="00A94212"/>
    <w:rsid w:val="00A94712"/>
    <w:rsid w:val="00A94B4D"/>
    <w:rsid w:val="00A94C88"/>
    <w:rsid w:val="00A96769"/>
    <w:rsid w:val="00A96812"/>
    <w:rsid w:val="00A96FA0"/>
    <w:rsid w:val="00AA168F"/>
    <w:rsid w:val="00AA1E1E"/>
    <w:rsid w:val="00AA291E"/>
    <w:rsid w:val="00AA32B8"/>
    <w:rsid w:val="00AA4470"/>
    <w:rsid w:val="00AA4B54"/>
    <w:rsid w:val="00AA4F18"/>
    <w:rsid w:val="00AA4F9D"/>
    <w:rsid w:val="00AA56FF"/>
    <w:rsid w:val="00AA6051"/>
    <w:rsid w:val="00AA63BA"/>
    <w:rsid w:val="00AB0034"/>
    <w:rsid w:val="00AB18C0"/>
    <w:rsid w:val="00AB1D70"/>
    <w:rsid w:val="00AB228E"/>
    <w:rsid w:val="00AB2983"/>
    <w:rsid w:val="00AB2FE9"/>
    <w:rsid w:val="00AB3ECA"/>
    <w:rsid w:val="00AB4468"/>
    <w:rsid w:val="00AB5020"/>
    <w:rsid w:val="00AB6315"/>
    <w:rsid w:val="00AB7007"/>
    <w:rsid w:val="00AC0843"/>
    <w:rsid w:val="00AC11C0"/>
    <w:rsid w:val="00AC2500"/>
    <w:rsid w:val="00AC2E24"/>
    <w:rsid w:val="00AC56E9"/>
    <w:rsid w:val="00AC57D3"/>
    <w:rsid w:val="00AC5E34"/>
    <w:rsid w:val="00AC60AE"/>
    <w:rsid w:val="00AC63CA"/>
    <w:rsid w:val="00AC6CE4"/>
    <w:rsid w:val="00AC6DB6"/>
    <w:rsid w:val="00AC7224"/>
    <w:rsid w:val="00AC7807"/>
    <w:rsid w:val="00AC7D16"/>
    <w:rsid w:val="00AD048E"/>
    <w:rsid w:val="00AD05EF"/>
    <w:rsid w:val="00AD076A"/>
    <w:rsid w:val="00AD0E52"/>
    <w:rsid w:val="00AD1B32"/>
    <w:rsid w:val="00AD23CA"/>
    <w:rsid w:val="00AD2417"/>
    <w:rsid w:val="00AD2606"/>
    <w:rsid w:val="00AD3F04"/>
    <w:rsid w:val="00AD4669"/>
    <w:rsid w:val="00AD4D0F"/>
    <w:rsid w:val="00AD545F"/>
    <w:rsid w:val="00AD5874"/>
    <w:rsid w:val="00AD5D60"/>
    <w:rsid w:val="00AD5F27"/>
    <w:rsid w:val="00AD67D2"/>
    <w:rsid w:val="00AD6810"/>
    <w:rsid w:val="00AD6C68"/>
    <w:rsid w:val="00AD70D4"/>
    <w:rsid w:val="00AE065A"/>
    <w:rsid w:val="00AE0934"/>
    <w:rsid w:val="00AE0ABC"/>
    <w:rsid w:val="00AE1036"/>
    <w:rsid w:val="00AE1471"/>
    <w:rsid w:val="00AE1F4C"/>
    <w:rsid w:val="00AE2BC4"/>
    <w:rsid w:val="00AE2C7A"/>
    <w:rsid w:val="00AE349E"/>
    <w:rsid w:val="00AE3B23"/>
    <w:rsid w:val="00AE3C05"/>
    <w:rsid w:val="00AE4126"/>
    <w:rsid w:val="00AE4697"/>
    <w:rsid w:val="00AE4808"/>
    <w:rsid w:val="00AE50DB"/>
    <w:rsid w:val="00AE5441"/>
    <w:rsid w:val="00AE5916"/>
    <w:rsid w:val="00AE5939"/>
    <w:rsid w:val="00AE5AF3"/>
    <w:rsid w:val="00AE6B26"/>
    <w:rsid w:val="00AE6CCF"/>
    <w:rsid w:val="00AE7CA2"/>
    <w:rsid w:val="00AE7E85"/>
    <w:rsid w:val="00AF1019"/>
    <w:rsid w:val="00AF12E5"/>
    <w:rsid w:val="00AF1E21"/>
    <w:rsid w:val="00AF2486"/>
    <w:rsid w:val="00AF25F7"/>
    <w:rsid w:val="00AF2D43"/>
    <w:rsid w:val="00AF2FEA"/>
    <w:rsid w:val="00AF337F"/>
    <w:rsid w:val="00AF39AA"/>
    <w:rsid w:val="00AF3BBE"/>
    <w:rsid w:val="00AF40FF"/>
    <w:rsid w:val="00AF47F5"/>
    <w:rsid w:val="00AF61DD"/>
    <w:rsid w:val="00AF63C4"/>
    <w:rsid w:val="00AF65F4"/>
    <w:rsid w:val="00AF6E9F"/>
    <w:rsid w:val="00AF791F"/>
    <w:rsid w:val="00B00C2D"/>
    <w:rsid w:val="00B0139F"/>
    <w:rsid w:val="00B0165A"/>
    <w:rsid w:val="00B026EF"/>
    <w:rsid w:val="00B029CF"/>
    <w:rsid w:val="00B02BA8"/>
    <w:rsid w:val="00B05004"/>
    <w:rsid w:val="00B052C1"/>
    <w:rsid w:val="00B05395"/>
    <w:rsid w:val="00B05A7D"/>
    <w:rsid w:val="00B076AA"/>
    <w:rsid w:val="00B07AD6"/>
    <w:rsid w:val="00B1006E"/>
    <w:rsid w:val="00B11056"/>
    <w:rsid w:val="00B11982"/>
    <w:rsid w:val="00B12E20"/>
    <w:rsid w:val="00B139F4"/>
    <w:rsid w:val="00B143CA"/>
    <w:rsid w:val="00B14C8B"/>
    <w:rsid w:val="00B164C4"/>
    <w:rsid w:val="00B166FD"/>
    <w:rsid w:val="00B1749B"/>
    <w:rsid w:val="00B17A0A"/>
    <w:rsid w:val="00B20508"/>
    <w:rsid w:val="00B2056A"/>
    <w:rsid w:val="00B20CDA"/>
    <w:rsid w:val="00B212A8"/>
    <w:rsid w:val="00B2141A"/>
    <w:rsid w:val="00B21541"/>
    <w:rsid w:val="00B21E06"/>
    <w:rsid w:val="00B22168"/>
    <w:rsid w:val="00B22636"/>
    <w:rsid w:val="00B230A1"/>
    <w:rsid w:val="00B23465"/>
    <w:rsid w:val="00B23A74"/>
    <w:rsid w:val="00B23A7C"/>
    <w:rsid w:val="00B23AC3"/>
    <w:rsid w:val="00B23CCC"/>
    <w:rsid w:val="00B246F0"/>
    <w:rsid w:val="00B259F8"/>
    <w:rsid w:val="00B25BA4"/>
    <w:rsid w:val="00B25E49"/>
    <w:rsid w:val="00B26F38"/>
    <w:rsid w:val="00B2709E"/>
    <w:rsid w:val="00B27237"/>
    <w:rsid w:val="00B27668"/>
    <w:rsid w:val="00B2782F"/>
    <w:rsid w:val="00B27C1A"/>
    <w:rsid w:val="00B27E8E"/>
    <w:rsid w:val="00B3060B"/>
    <w:rsid w:val="00B31683"/>
    <w:rsid w:val="00B31C63"/>
    <w:rsid w:val="00B3356F"/>
    <w:rsid w:val="00B33987"/>
    <w:rsid w:val="00B34694"/>
    <w:rsid w:val="00B34976"/>
    <w:rsid w:val="00B34E06"/>
    <w:rsid w:val="00B3510B"/>
    <w:rsid w:val="00B35EA7"/>
    <w:rsid w:val="00B36834"/>
    <w:rsid w:val="00B37DF5"/>
    <w:rsid w:val="00B4080B"/>
    <w:rsid w:val="00B40C18"/>
    <w:rsid w:val="00B40D9C"/>
    <w:rsid w:val="00B41257"/>
    <w:rsid w:val="00B41610"/>
    <w:rsid w:val="00B41685"/>
    <w:rsid w:val="00B425F3"/>
    <w:rsid w:val="00B42627"/>
    <w:rsid w:val="00B42F29"/>
    <w:rsid w:val="00B43542"/>
    <w:rsid w:val="00B435F8"/>
    <w:rsid w:val="00B43950"/>
    <w:rsid w:val="00B43B9C"/>
    <w:rsid w:val="00B44C73"/>
    <w:rsid w:val="00B45F87"/>
    <w:rsid w:val="00B468C6"/>
    <w:rsid w:val="00B46C79"/>
    <w:rsid w:val="00B47DAB"/>
    <w:rsid w:val="00B50007"/>
    <w:rsid w:val="00B50545"/>
    <w:rsid w:val="00B52108"/>
    <w:rsid w:val="00B52939"/>
    <w:rsid w:val="00B53330"/>
    <w:rsid w:val="00B542FB"/>
    <w:rsid w:val="00B543D9"/>
    <w:rsid w:val="00B5454C"/>
    <w:rsid w:val="00B545E9"/>
    <w:rsid w:val="00B54C2F"/>
    <w:rsid w:val="00B54CF3"/>
    <w:rsid w:val="00B55186"/>
    <w:rsid w:val="00B551AA"/>
    <w:rsid w:val="00B553A8"/>
    <w:rsid w:val="00B55794"/>
    <w:rsid w:val="00B5795C"/>
    <w:rsid w:val="00B6035E"/>
    <w:rsid w:val="00B6088B"/>
    <w:rsid w:val="00B60C06"/>
    <w:rsid w:val="00B612F9"/>
    <w:rsid w:val="00B6163F"/>
    <w:rsid w:val="00B61A66"/>
    <w:rsid w:val="00B62325"/>
    <w:rsid w:val="00B62EE4"/>
    <w:rsid w:val="00B62F5A"/>
    <w:rsid w:val="00B632C0"/>
    <w:rsid w:val="00B63D1E"/>
    <w:rsid w:val="00B64033"/>
    <w:rsid w:val="00B64113"/>
    <w:rsid w:val="00B64CDB"/>
    <w:rsid w:val="00B65ACE"/>
    <w:rsid w:val="00B66C69"/>
    <w:rsid w:val="00B6716F"/>
    <w:rsid w:val="00B67260"/>
    <w:rsid w:val="00B70973"/>
    <w:rsid w:val="00B7117B"/>
    <w:rsid w:val="00B7234A"/>
    <w:rsid w:val="00B72E7F"/>
    <w:rsid w:val="00B73C9F"/>
    <w:rsid w:val="00B74022"/>
    <w:rsid w:val="00B7420E"/>
    <w:rsid w:val="00B74452"/>
    <w:rsid w:val="00B7466E"/>
    <w:rsid w:val="00B74721"/>
    <w:rsid w:val="00B748CD"/>
    <w:rsid w:val="00B74CEC"/>
    <w:rsid w:val="00B75DC9"/>
    <w:rsid w:val="00B76390"/>
    <w:rsid w:val="00B76579"/>
    <w:rsid w:val="00B7718E"/>
    <w:rsid w:val="00B775EA"/>
    <w:rsid w:val="00B777C4"/>
    <w:rsid w:val="00B778C6"/>
    <w:rsid w:val="00B77DE1"/>
    <w:rsid w:val="00B80C42"/>
    <w:rsid w:val="00B8158B"/>
    <w:rsid w:val="00B81768"/>
    <w:rsid w:val="00B81BD3"/>
    <w:rsid w:val="00B82644"/>
    <w:rsid w:val="00B827E5"/>
    <w:rsid w:val="00B82A8D"/>
    <w:rsid w:val="00B83289"/>
    <w:rsid w:val="00B8329A"/>
    <w:rsid w:val="00B8362B"/>
    <w:rsid w:val="00B84265"/>
    <w:rsid w:val="00B8485F"/>
    <w:rsid w:val="00B8526F"/>
    <w:rsid w:val="00B861E1"/>
    <w:rsid w:val="00B862C8"/>
    <w:rsid w:val="00B879F7"/>
    <w:rsid w:val="00B90EFF"/>
    <w:rsid w:val="00B913D4"/>
    <w:rsid w:val="00B93049"/>
    <w:rsid w:val="00B93124"/>
    <w:rsid w:val="00B937C0"/>
    <w:rsid w:val="00B937EC"/>
    <w:rsid w:val="00B93ED9"/>
    <w:rsid w:val="00B9439A"/>
    <w:rsid w:val="00B95B6A"/>
    <w:rsid w:val="00B967CB"/>
    <w:rsid w:val="00B969E3"/>
    <w:rsid w:val="00B96B37"/>
    <w:rsid w:val="00B96F32"/>
    <w:rsid w:val="00B97780"/>
    <w:rsid w:val="00B978F5"/>
    <w:rsid w:val="00B97EF2"/>
    <w:rsid w:val="00BA1672"/>
    <w:rsid w:val="00BA250B"/>
    <w:rsid w:val="00BA4660"/>
    <w:rsid w:val="00BA4905"/>
    <w:rsid w:val="00BA4F5C"/>
    <w:rsid w:val="00BA5260"/>
    <w:rsid w:val="00BA594B"/>
    <w:rsid w:val="00BA5DB7"/>
    <w:rsid w:val="00BA6BDB"/>
    <w:rsid w:val="00BA751E"/>
    <w:rsid w:val="00BA7F13"/>
    <w:rsid w:val="00BB0101"/>
    <w:rsid w:val="00BB011B"/>
    <w:rsid w:val="00BB0E1D"/>
    <w:rsid w:val="00BB1A13"/>
    <w:rsid w:val="00BB1A31"/>
    <w:rsid w:val="00BB2A11"/>
    <w:rsid w:val="00BB2E90"/>
    <w:rsid w:val="00BB32C0"/>
    <w:rsid w:val="00BB33EB"/>
    <w:rsid w:val="00BB3A44"/>
    <w:rsid w:val="00BB4155"/>
    <w:rsid w:val="00BB4469"/>
    <w:rsid w:val="00BB4AAF"/>
    <w:rsid w:val="00BB4D70"/>
    <w:rsid w:val="00BB5376"/>
    <w:rsid w:val="00BB5B6A"/>
    <w:rsid w:val="00BB5DAB"/>
    <w:rsid w:val="00BB674E"/>
    <w:rsid w:val="00BB6D66"/>
    <w:rsid w:val="00BB75D3"/>
    <w:rsid w:val="00BB76E9"/>
    <w:rsid w:val="00BB7E72"/>
    <w:rsid w:val="00BC0395"/>
    <w:rsid w:val="00BC0535"/>
    <w:rsid w:val="00BC063D"/>
    <w:rsid w:val="00BC3224"/>
    <w:rsid w:val="00BC33DC"/>
    <w:rsid w:val="00BC3515"/>
    <w:rsid w:val="00BC4486"/>
    <w:rsid w:val="00BC4560"/>
    <w:rsid w:val="00BC49C0"/>
    <w:rsid w:val="00BC5084"/>
    <w:rsid w:val="00BC592E"/>
    <w:rsid w:val="00BC5BAC"/>
    <w:rsid w:val="00BC5CE1"/>
    <w:rsid w:val="00BC611D"/>
    <w:rsid w:val="00BC6926"/>
    <w:rsid w:val="00BC69D6"/>
    <w:rsid w:val="00BC6D9B"/>
    <w:rsid w:val="00BC6E26"/>
    <w:rsid w:val="00BD0041"/>
    <w:rsid w:val="00BD043C"/>
    <w:rsid w:val="00BD0833"/>
    <w:rsid w:val="00BD1A8F"/>
    <w:rsid w:val="00BD3A4A"/>
    <w:rsid w:val="00BD4308"/>
    <w:rsid w:val="00BD5479"/>
    <w:rsid w:val="00BD54B6"/>
    <w:rsid w:val="00BD59DB"/>
    <w:rsid w:val="00BD5F18"/>
    <w:rsid w:val="00BD6B4E"/>
    <w:rsid w:val="00BD7197"/>
    <w:rsid w:val="00BD729D"/>
    <w:rsid w:val="00BD77A6"/>
    <w:rsid w:val="00BD7992"/>
    <w:rsid w:val="00BD7B54"/>
    <w:rsid w:val="00BE05A8"/>
    <w:rsid w:val="00BE077F"/>
    <w:rsid w:val="00BE0876"/>
    <w:rsid w:val="00BE09FB"/>
    <w:rsid w:val="00BE0CBD"/>
    <w:rsid w:val="00BE15BE"/>
    <w:rsid w:val="00BE2273"/>
    <w:rsid w:val="00BE3836"/>
    <w:rsid w:val="00BE4058"/>
    <w:rsid w:val="00BE41EA"/>
    <w:rsid w:val="00BE48DF"/>
    <w:rsid w:val="00BE57D6"/>
    <w:rsid w:val="00BE62C3"/>
    <w:rsid w:val="00BE6564"/>
    <w:rsid w:val="00BE6803"/>
    <w:rsid w:val="00BE6A4D"/>
    <w:rsid w:val="00BE6B24"/>
    <w:rsid w:val="00BE764B"/>
    <w:rsid w:val="00BE778D"/>
    <w:rsid w:val="00BF099D"/>
    <w:rsid w:val="00BF0E16"/>
    <w:rsid w:val="00BF14F3"/>
    <w:rsid w:val="00BF1CAB"/>
    <w:rsid w:val="00BF213D"/>
    <w:rsid w:val="00BF220E"/>
    <w:rsid w:val="00BF26EE"/>
    <w:rsid w:val="00BF2ADC"/>
    <w:rsid w:val="00BF38DA"/>
    <w:rsid w:val="00BF411E"/>
    <w:rsid w:val="00BF5F87"/>
    <w:rsid w:val="00BF6241"/>
    <w:rsid w:val="00BF6AC6"/>
    <w:rsid w:val="00BF6EAF"/>
    <w:rsid w:val="00BF6FB6"/>
    <w:rsid w:val="00C00AC0"/>
    <w:rsid w:val="00C01901"/>
    <w:rsid w:val="00C0210B"/>
    <w:rsid w:val="00C03349"/>
    <w:rsid w:val="00C04A31"/>
    <w:rsid w:val="00C04B83"/>
    <w:rsid w:val="00C04F24"/>
    <w:rsid w:val="00C050A8"/>
    <w:rsid w:val="00C055E3"/>
    <w:rsid w:val="00C057A8"/>
    <w:rsid w:val="00C05F06"/>
    <w:rsid w:val="00C06005"/>
    <w:rsid w:val="00C06B45"/>
    <w:rsid w:val="00C07570"/>
    <w:rsid w:val="00C07C0F"/>
    <w:rsid w:val="00C10F85"/>
    <w:rsid w:val="00C114C1"/>
    <w:rsid w:val="00C114DF"/>
    <w:rsid w:val="00C117EC"/>
    <w:rsid w:val="00C117F0"/>
    <w:rsid w:val="00C11A5C"/>
    <w:rsid w:val="00C12116"/>
    <w:rsid w:val="00C126FE"/>
    <w:rsid w:val="00C1293D"/>
    <w:rsid w:val="00C12B10"/>
    <w:rsid w:val="00C12D37"/>
    <w:rsid w:val="00C1318A"/>
    <w:rsid w:val="00C13389"/>
    <w:rsid w:val="00C1391F"/>
    <w:rsid w:val="00C141A7"/>
    <w:rsid w:val="00C146A7"/>
    <w:rsid w:val="00C14A05"/>
    <w:rsid w:val="00C15373"/>
    <w:rsid w:val="00C155EB"/>
    <w:rsid w:val="00C1776D"/>
    <w:rsid w:val="00C178B6"/>
    <w:rsid w:val="00C17A75"/>
    <w:rsid w:val="00C17F70"/>
    <w:rsid w:val="00C20CD7"/>
    <w:rsid w:val="00C21159"/>
    <w:rsid w:val="00C212B7"/>
    <w:rsid w:val="00C21655"/>
    <w:rsid w:val="00C21CC8"/>
    <w:rsid w:val="00C21FD1"/>
    <w:rsid w:val="00C225A2"/>
    <w:rsid w:val="00C228A9"/>
    <w:rsid w:val="00C22F7B"/>
    <w:rsid w:val="00C230A0"/>
    <w:rsid w:val="00C234CD"/>
    <w:rsid w:val="00C2352E"/>
    <w:rsid w:val="00C23857"/>
    <w:rsid w:val="00C246B1"/>
    <w:rsid w:val="00C25BEE"/>
    <w:rsid w:val="00C27EDF"/>
    <w:rsid w:val="00C30416"/>
    <w:rsid w:val="00C3115F"/>
    <w:rsid w:val="00C31718"/>
    <w:rsid w:val="00C31F8D"/>
    <w:rsid w:val="00C321E6"/>
    <w:rsid w:val="00C324AC"/>
    <w:rsid w:val="00C3396E"/>
    <w:rsid w:val="00C3414A"/>
    <w:rsid w:val="00C347A6"/>
    <w:rsid w:val="00C348F7"/>
    <w:rsid w:val="00C34FCF"/>
    <w:rsid w:val="00C3558C"/>
    <w:rsid w:val="00C35D10"/>
    <w:rsid w:val="00C37AC2"/>
    <w:rsid w:val="00C37DB9"/>
    <w:rsid w:val="00C37F3B"/>
    <w:rsid w:val="00C37FA4"/>
    <w:rsid w:val="00C402A2"/>
    <w:rsid w:val="00C40814"/>
    <w:rsid w:val="00C40A9E"/>
    <w:rsid w:val="00C40F2A"/>
    <w:rsid w:val="00C41350"/>
    <w:rsid w:val="00C417B7"/>
    <w:rsid w:val="00C422CA"/>
    <w:rsid w:val="00C42F9C"/>
    <w:rsid w:val="00C42FC8"/>
    <w:rsid w:val="00C43AB1"/>
    <w:rsid w:val="00C43DFF"/>
    <w:rsid w:val="00C43ED6"/>
    <w:rsid w:val="00C44A7E"/>
    <w:rsid w:val="00C44F51"/>
    <w:rsid w:val="00C4582B"/>
    <w:rsid w:val="00C45B0B"/>
    <w:rsid w:val="00C45BA2"/>
    <w:rsid w:val="00C45ECB"/>
    <w:rsid w:val="00C46DEC"/>
    <w:rsid w:val="00C46EE9"/>
    <w:rsid w:val="00C46F89"/>
    <w:rsid w:val="00C46FCC"/>
    <w:rsid w:val="00C5036B"/>
    <w:rsid w:val="00C50379"/>
    <w:rsid w:val="00C506A7"/>
    <w:rsid w:val="00C50835"/>
    <w:rsid w:val="00C517B2"/>
    <w:rsid w:val="00C518B3"/>
    <w:rsid w:val="00C52C96"/>
    <w:rsid w:val="00C5303B"/>
    <w:rsid w:val="00C53884"/>
    <w:rsid w:val="00C53DD6"/>
    <w:rsid w:val="00C5472D"/>
    <w:rsid w:val="00C5551B"/>
    <w:rsid w:val="00C55EAB"/>
    <w:rsid w:val="00C55F29"/>
    <w:rsid w:val="00C55FF8"/>
    <w:rsid w:val="00C5657F"/>
    <w:rsid w:val="00C56CB3"/>
    <w:rsid w:val="00C56D84"/>
    <w:rsid w:val="00C6143B"/>
    <w:rsid w:val="00C6171D"/>
    <w:rsid w:val="00C61B8A"/>
    <w:rsid w:val="00C620CD"/>
    <w:rsid w:val="00C624D8"/>
    <w:rsid w:val="00C641DF"/>
    <w:rsid w:val="00C641F0"/>
    <w:rsid w:val="00C644D9"/>
    <w:rsid w:val="00C645EF"/>
    <w:rsid w:val="00C64D1F"/>
    <w:rsid w:val="00C64F4E"/>
    <w:rsid w:val="00C654BA"/>
    <w:rsid w:val="00C65CCE"/>
    <w:rsid w:val="00C65FF3"/>
    <w:rsid w:val="00C66602"/>
    <w:rsid w:val="00C6663B"/>
    <w:rsid w:val="00C6685D"/>
    <w:rsid w:val="00C66E0B"/>
    <w:rsid w:val="00C6748A"/>
    <w:rsid w:val="00C67ECD"/>
    <w:rsid w:val="00C7071E"/>
    <w:rsid w:val="00C711B3"/>
    <w:rsid w:val="00C718F1"/>
    <w:rsid w:val="00C71916"/>
    <w:rsid w:val="00C720EB"/>
    <w:rsid w:val="00C72882"/>
    <w:rsid w:val="00C728C3"/>
    <w:rsid w:val="00C738D4"/>
    <w:rsid w:val="00C73EA7"/>
    <w:rsid w:val="00C73EFE"/>
    <w:rsid w:val="00C74295"/>
    <w:rsid w:val="00C74349"/>
    <w:rsid w:val="00C748D4"/>
    <w:rsid w:val="00C75683"/>
    <w:rsid w:val="00C76E3E"/>
    <w:rsid w:val="00C76FAC"/>
    <w:rsid w:val="00C800C3"/>
    <w:rsid w:val="00C8081A"/>
    <w:rsid w:val="00C80EE8"/>
    <w:rsid w:val="00C80F62"/>
    <w:rsid w:val="00C81269"/>
    <w:rsid w:val="00C818AC"/>
    <w:rsid w:val="00C82982"/>
    <w:rsid w:val="00C8369E"/>
    <w:rsid w:val="00C84787"/>
    <w:rsid w:val="00C84CD1"/>
    <w:rsid w:val="00C8512C"/>
    <w:rsid w:val="00C85203"/>
    <w:rsid w:val="00C852B7"/>
    <w:rsid w:val="00C85EA6"/>
    <w:rsid w:val="00C85FDA"/>
    <w:rsid w:val="00C868EB"/>
    <w:rsid w:val="00C8690F"/>
    <w:rsid w:val="00C86BDE"/>
    <w:rsid w:val="00C8705F"/>
    <w:rsid w:val="00C873C6"/>
    <w:rsid w:val="00C90C20"/>
    <w:rsid w:val="00C912B5"/>
    <w:rsid w:val="00C91D6B"/>
    <w:rsid w:val="00C92F55"/>
    <w:rsid w:val="00C949E1"/>
    <w:rsid w:val="00C95719"/>
    <w:rsid w:val="00C95AF7"/>
    <w:rsid w:val="00C9661E"/>
    <w:rsid w:val="00C97A2A"/>
    <w:rsid w:val="00CA025E"/>
    <w:rsid w:val="00CA0A2D"/>
    <w:rsid w:val="00CA0A8F"/>
    <w:rsid w:val="00CA0D37"/>
    <w:rsid w:val="00CA1064"/>
    <w:rsid w:val="00CA1F25"/>
    <w:rsid w:val="00CA2202"/>
    <w:rsid w:val="00CA2902"/>
    <w:rsid w:val="00CA2944"/>
    <w:rsid w:val="00CA2A6D"/>
    <w:rsid w:val="00CA3073"/>
    <w:rsid w:val="00CA3A2D"/>
    <w:rsid w:val="00CA3F4C"/>
    <w:rsid w:val="00CA4197"/>
    <w:rsid w:val="00CA4835"/>
    <w:rsid w:val="00CA5377"/>
    <w:rsid w:val="00CA62B0"/>
    <w:rsid w:val="00CA6927"/>
    <w:rsid w:val="00CA7361"/>
    <w:rsid w:val="00CA78A2"/>
    <w:rsid w:val="00CA7D28"/>
    <w:rsid w:val="00CB02EE"/>
    <w:rsid w:val="00CB0AD7"/>
    <w:rsid w:val="00CB1483"/>
    <w:rsid w:val="00CB1859"/>
    <w:rsid w:val="00CB2A0A"/>
    <w:rsid w:val="00CB2EE7"/>
    <w:rsid w:val="00CB5DFF"/>
    <w:rsid w:val="00CB5FDD"/>
    <w:rsid w:val="00CB5FF1"/>
    <w:rsid w:val="00CB64E1"/>
    <w:rsid w:val="00CB6899"/>
    <w:rsid w:val="00CB7BEB"/>
    <w:rsid w:val="00CC0286"/>
    <w:rsid w:val="00CC03F3"/>
    <w:rsid w:val="00CC070A"/>
    <w:rsid w:val="00CC0916"/>
    <w:rsid w:val="00CC1C45"/>
    <w:rsid w:val="00CC1F5F"/>
    <w:rsid w:val="00CC2E23"/>
    <w:rsid w:val="00CC302B"/>
    <w:rsid w:val="00CC31EE"/>
    <w:rsid w:val="00CC4342"/>
    <w:rsid w:val="00CC5059"/>
    <w:rsid w:val="00CC5EBD"/>
    <w:rsid w:val="00CC5F55"/>
    <w:rsid w:val="00CC6217"/>
    <w:rsid w:val="00CC688C"/>
    <w:rsid w:val="00CC6FCD"/>
    <w:rsid w:val="00CC7258"/>
    <w:rsid w:val="00CC7342"/>
    <w:rsid w:val="00CC74A6"/>
    <w:rsid w:val="00CC793E"/>
    <w:rsid w:val="00CD0280"/>
    <w:rsid w:val="00CD05E1"/>
    <w:rsid w:val="00CD08BA"/>
    <w:rsid w:val="00CD1C8D"/>
    <w:rsid w:val="00CD27A1"/>
    <w:rsid w:val="00CD66C0"/>
    <w:rsid w:val="00CD7249"/>
    <w:rsid w:val="00CD72FB"/>
    <w:rsid w:val="00CD7A36"/>
    <w:rsid w:val="00CE1CB8"/>
    <w:rsid w:val="00CE2579"/>
    <w:rsid w:val="00CE2591"/>
    <w:rsid w:val="00CE495D"/>
    <w:rsid w:val="00CE4ED0"/>
    <w:rsid w:val="00CE6AAF"/>
    <w:rsid w:val="00CE6EAB"/>
    <w:rsid w:val="00CE6FB6"/>
    <w:rsid w:val="00CE742E"/>
    <w:rsid w:val="00CE7629"/>
    <w:rsid w:val="00CE78BF"/>
    <w:rsid w:val="00CE7D86"/>
    <w:rsid w:val="00CE7E1A"/>
    <w:rsid w:val="00CF03CF"/>
    <w:rsid w:val="00CF0571"/>
    <w:rsid w:val="00CF086E"/>
    <w:rsid w:val="00CF0C7A"/>
    <w:rsid w:val="00CF14F0"/>
    <w:rsid w:val="00CF20FB"/>
    <w:rsid w:val="00CF21B4"/>
    <w:rsid w:val="00CF2AD0"/>
    <w:rsid w:val="00CF2C63"/>
    <w:rsid w:val="00CF4719"/>
    <w:rsid w:val="00CF4B6C"/>
    <w:rsid w:val="00CF4D93"/>
    <w:rsid w:val="00CF5A6B"/>
    <w:rsid w:val="00CF5D92"/>
    <w:rsid w:val="00CF66A4"/>
    <w:rsid w:val="00CF68A5"/>
    <w:rsid w:val="00CF699E"/>
    <w:rsid w:val="00CF6A44"/>
    <w:rsid w:val="00CF6E75"/>
    <w:rsid w:val="00CF7933"/>
    <w:rsid w:val="00CF7981"/>
    <w:rsid w:val="00D009F0"/>
    <w:rsid w:val="00D00AA5"/>
    <w:rsid w:val="00D01CA8"/>
    <w:rsid w:val="00D01D25"/>
    <w:rsid w:val="00D02AC8"/>
    <w:rsid w:val="00D0474F"/>
    <w:rsid w:val="00D04A96"/>
    <w:rsid w:val="00D053C5"/>
    <w:rsid w:val="00D07035"/>
    <w:rsid w:val="00D074EE"/>
    <w:rsid w:val="00D07CF1"/>
    <w:rsid w:val="00D10071"/>
    <w:rsid w:val="00D107E7"/>
    <w:rsid w:val="00D107E8"/>
    <w:rsid w:val="00D1080A"/>
    <w:rsid w:val="00D11A6F"/>
    <w:rsid w:val="00D11C83"/>
    <w:rsid w:val="00D11D10"/>
    <w:rsid w:val="00D12401"/>
    <w:rsid w:val="00D128A1"/>
    <w:rsid w:val="00D12D14"/>
    <w:rsid w:val="00D13056"/>
    <w:rsid w:val="00D13267"/>
    <w:rsid w:val="00D1349C"/>
    <w:rsid w:val="00D134FE"/>
    <w:rsid w:val="00D13801"/>
    <w:rsid w:val="00D14233"/>
    <w:rsid w:val="00D1458A"/>
    <w:rsid w:val="00D14C7A"/>
    <w:rsid w:val="00D15430"/>
    <w:rsid w:val="00D1579D"/>
    <w:rsid w:val="00D15884"/>
    <w:rsid w:val="00D15B17"/>
    <w:rsid w:val="00D17595"/>
    <w:rsid w:val="00D17756"/>
    <w:rsid w:val="00D178D9"/>
    <w:rsid w:val="00D17C54"/>
    <w:rsid w:val="00D17E4A"/>
    <w:rsid w:val="00D20749"/>
    <w:rsid w:val="00D20D6D"/>
    <w:rsid w:val="00D219C7"/>
    <w:rsid w:val="00D2353B"/>
    <w:rsid w:val="00D24302"/>
    <w:rsid w:val="00D24DB3"/>
    <w:rsid w:val="00D25325"/>
    <w:rsid w:val="00D256CE"/>
    <w:rsid w:val="00D25A37"/>
    <w:rsid w:val="00D25F69"/>
    <w:rsid w:val="00D26080"/>
    <w:rsid w:val="00D265D7"/>
    <w:rsid w:val="00D26D19"/>
    <w:rsid w:val="00D26E42"/>
    <w:rsid w:val="00D2789D"/>
    <w:rsid w:val="00D30455"/>
    <w:rsid w:val="00D30A56"/>
    <w:rsid w:val="00D30DC6"/>
    <w:rsid w:val="00D318C0"/>
    <w:rsid w:val="00D32BF8"/>
    <w:rsid w:val="00D33164"/>
    <w:rsid w:val="00D3318B"/>
    <w:rsid w:val="00D33C67"/>
    <w:rsid w:val="00D343AD"/>
    <w:rsid w:val="00D3451A"/>
    <w:rsid w:val="00D347B4"/>
    <w:rsid w:val="00D353D5"/>
    <w:rsid w:val="00D35477"/>
    <w:rsid w:val="00D36155"/>
    <w:rsid w:val="00D37113"/>
    <w:rsid w:val="00D372BB"/>
    <w:rsid w:val="00D40327"/>
    <w:rsid w:val="00D407DE"/>
    <w:rsid w:val="00D421AA"/>
    <w:rsid w:val="00D425B8"/>
    <w:rsid w:val="00D43544"/>
    <w:rsid w:val="00D43666"/>
    <w:rsid w:val="00D43690"/>
    <w:rsid w:val="00D439AB"/>
    <w:rsid w:val="00D441AA"/>
    <w:rsid w:val="00D4443E"/>
    <w:rsid w:val="00D45AB9"/>
    <w:rsid w:val="00D46815"/>
    <w:rsid w:val="00D46914"/>
    <w:rsid w:val="00D47CA9"/>
    <w:rsid w:val="00D51091"/>
    <w:rsid w:val="00D51B62"/>
    <w:rsid w:val="00D52508"/>
    <w:rsid w:val="00D530B1"/>
    <w:rsid w:val="00D53345"/>
    <w:rsid w:val="00D5381D"/>
    <w:rsid w:val="00D545F4"/>
    <w:rsid w:val="00D55A47"/>
    <w:rsid w:val="00D5611B"/>
    <w:rsid w:val="00D56139"/>
    <w:rsid w:val="00D561B6"/>
    <w:rsid w:val="00D5675E"/>
    <w:rsid w:val="00D56E96"/>
    <w:rsid w:val="00D57D73"/>
    <w:rsid w:val="00D600C0"/>
    <w:rsid w:val="00D6064C"/>
    <w:rsid w:val="00D60AC3"/>
    <w:rsid w:val="00D62629"/>
    <w:rsid w:val="00D62696"/>
    <w:rsid w:val="00D62B8A"/>
    <w:rsid w:val="00D63BF8"/>
    <w:rsid w:val="00D64622"/>
    <w:rsid w:val="00D64D56"/>
    <w:rsid w:val="00D64D73"/>
    <w:rsid w:val="00D64F7A"/>
    <w:rsid w:val="00D6501D"/>
    <w:rsid w:val="00D66E23"/>
    <w:rsid w:val="00D6704F"/>
    <w:rsid w:val="00D671C1"/>
    <w:rsid w:val="00D67887"/>
    <w:rsid w:val="00D679BD"/>
    <w:rsid w:val="00D67EE7"/>
    <w:rsid w:val="00D70265"/>
    <w:rsid w:val="00D71C7F"/>
    <w:rsid w:val="00D720C8"/>
    <w:rsid w:val="00D729FB"/>
    <w:rsid w:val="00D72A02"/>
    <w:rsid w:val="00D731A9"/>
    <w:rsid w:val="00D73655"/>
    <w:rsid w:val="00D743DB"/>
    <w:rsid w:val="00D75591"/>
    <w:rsid w:val="00D75FF2"/>
    <w:rsid w:val="00D761C9"/>
    <w:rsid w:val="00D76380"/>
    <w:rsid w:val="00D76665"/>
    <w:rsid w:val="00D768FC"/>
    <w:rsid w:val="00D8025F"/>
    <w:rsid w:val="00D81469"/>
    <w:rsid w:val="00D8182D"/>
    <w:rsid w:val="00D81C86"/>
    <w:rsid w:val="00D81F21"/>
    <w:rsid w:val="00D82043"/>
    <w:rsid w:val="00D824B1"/>
    <w:rsid w:val="00D82A14"/>
    <w:rsid w:val="00D8339B"/>
    <w:rsid w:val="00D83651"/>
    <w:rsid w:val="00D849AD"/>
    <w:rsid w:val="00D84D7E"/>
    <w:rsid w:val="00D84E72"/>
    <w:rsid w:val="00D84F2B"/>
    <w:rsid w:val="00D851BA"/>
    <w:rsid w:val="00D8524B"/>
    <w:rsid w:val="00D85304"/>
    <w:rsid w:val="00D87330"/>
    <w:rsid w:val="00D90A83"/>
    <w:rsid w:val="00D90AD7"/>
    <w:rsid w:val="00D90F15"/>
    <w:rsid w:val="00D9189B"/>
    <w:rsid w:val="00D9290B"/>
    <w:rsid w:val="00D92CCE"/>
    <w:rsid w:val="00D930EF"/>
    <w:rsid w:val="00D937E6"/>
    <w:rsid w:val="00D93901"/>
    <w:rsid w:val="00D93CF2"/>
    <w:rsid w:val="00D94138"/>
    <w:rsid w:val="00D947E8"/>
    <w:rsid w:val="00D949B2"/>
    <w:rsid w:val="00D9574F"/>
    <w:rsid w:val="00D96FBB"/>
    <w:rsid w:val="00D97058"/>
    <w:rsid w:val="00D9720C"/>
    <w:rsid w:val="00D97315"/>
    <w:rsid w:val="00D97DDB"/>
    <w:rsid w:val="00DA17C3"/>
    <w:rsid w:val="00DA1D47"/>
    <w:rsid w:val="00DA288E"/>
    <w:rsid w:val="00DA2DF8"/>
    <w:rsid w:val="00DA2FB7"/>
    <w:rsid w:val="00DA30AC"/>
    <w:rsid w:val="00DA3A0C"/>
    <w:rsid w:val="00DA4172"/>
    <w:rsid w:val="00DA5188"/>
    <w:rsid w:val="00DA5739"/>
    <w:rsid w:val="00DA6D09"/>
    <w:rsid w:val="00DA7089"/>
    <w:rsid w:val="00DA7236"/>
    <w:rsid w:val="00DA7866"/>
    <w:rsid w:val="00DA7D89"/>
    <w:rsid w:val="00DB0727"/>
    <w:rsid w:val="00DB078E"/>
    <w:rsid w:val="00DB1075"/>
    <w:rsid w:val="00DB27B2"/>
    <w:rsid w:val="00DB2DDA"/>
    <w:rsid w:val="00DB3199"/>
    <w:rsid w:val="00DB3849"/>
    <w:rsid w:val="00DB4B6D"/>
    <w:rsid w:val="00DB56F4"/>
    <w:rsid w:val="00DB7430"/>
    <w:rsid w:val="00DB7EA2"/>
    <w:rsid w:val="00DC027F"/>
    <w:rsid w:val="00DC0B21"/>
    <w:rsid w:val="00DC11B2"/>
    <w:rsid w:val="00DC1908"/>
    <w:rsid w:val="00DC19DA"/>
    <w:rsid w:val="00DC2667"/>
    <w:rsid w:val="00DC2D20"/>
    <w:rsid w:val="00DC4172"/>
    <w:rsid w:val="00DC4500"/>
    <w:rsid w:val="00DC4AE6"/>
    <w:rsid w:val="00DC53EA"/>
    <w:rsid w:val="00DC58A1"/>
    <w:rsid w:val="00DC6225"/>
    <w:rsid w:val="00DC6296"/>
    <w:rsid w:val="00DC64F3"/>
    <w:rsid w:val="00DC74F4"/>
    <w:rsid w:val="00DC7AB4"/>
    <w:rsid w:val="00DD0791"/>
    <w:rsid w:val="00DD1145"/>
    <w:rsid w:val="00DD1722"/>
    <w:rsid w:val="00DD202E"/>
    <w:rsid w:val="00DD2156"/>
    <w:rsid w:val="00DD224B"/>
    <w:rsid w:val="00DD466C"/>
    <w:rsid w:val="00DD5DE3"/>
    <w:rsid w:val="00DD6AEF"/>
    <w:rsid w:val="00DD7042"/>
    <w:rsid w:val="00DD7088"/>
    <w:rsid w:val="00DE032E"/>
    <w:rsid w:val="00DE0AB3"/>
    <w:rsid w:val="00DE1276"/>
    <w:rsid w:val="00DE2400"/>
    <w:rsid w:val="00DE263C"/>
    <w:rsid w:val="00DE370A"/>
    <w:rsid w:val="00DE3FF5"/>
    <w:rsid w:val="00DE41FE"/>
    <w:rsid w:val="00DE4688"/>
    <w:rsid w:val="00DE4B76"/>
    <w:rsid w:val="00DE52B2"/>
    <w:rsid w:val="00DE55F1"/>
    <w:rsid w:val="00DE5C19"/>
    <w:rsid w:val="00DE5CD8"/>
    <w:rsid w:val="00DE5F1D"/>
    <w:rsid w:val="00DE631A"/>
    <w:rsid w:val="00DE71D3"/>
    <w:rsid w:val="00DE7C1E"/>
    <w:rsid w:val="00DF0C4F"/>
    <w:rsid w:val="00DF1AC0"/>
    <w:rsid w:val="00DF2332"/>
    <w:rsid w:val="00DF2E29"/>
    <w:rsid w:val="00DF343A"/>
    <w:rsid w:val="00DF39A6"/>
    <w:rsid w:val="00DF39CA"/>
    <w:rsid w:val="00DF43EA"/>
    <w:rsid w:val="00DF4499"/>
    <w:rsid w:val="00DF457D"/>
    <w:rsid w:val="00DF46D3"/>
    <w:rsid w:val="00DF526D"/>
    <w:rsid w:val="00DF5B2A"/>
    <w:rsid w:val="00DF66E5"/>
    <w:rsid w:val="00DF68F8"/>
    <w:rsid w:val="00DF6D45"/>
    <w:rsid w:val="00DF6DDA"/>
    <w:rsid w:val="00DF6FD7"/>
    <w:rsid w:val="00E00223"/>
    <w:rsid w:val="00E0046E"/>
    <w:rsid w:val="00E0074C"/>
    <w:rsid w:val="00E00F2B"/>
    <w:rsid w:val="00E017CC"/>
    <w:rsid w:val="00E01F95"/>
    <w:rsid w:val="00E02F2D"/>
    <w:rsid w:val="00E03212"/>
    <w:rsid w:val="00E0332A"/>
    <w:rsid w:val="00E050B8"/>
    <w:rsid w:val="00E050E7"/>
    <w:rsid w:val="00E0556E"/>
    <w:rsid w:val="00E05A26"/>
    <w:rsid w:val="00E06829"/>
    <w:rsid w:val="00E06896"/>
    <w:rsid w:val="00E0703F"/>
    <w:rsid w:val="00E074E8"/>
    <w:rsid w:val="00E077BA"/>
    <w:rsid w:val="00E0790C"/>
    <w:rsid w:val="00E07B7F"/>
    <w:rsid w:val="00E1023C"/>
    <w:rsid w:val="00E108F7"/>
    <w:rsid w:val="00E117E0"/>
    <w:rsid w:val="00E1241F"/>
    <w:rsid w:val="00E12788"/>
    <w:rsid w:val="00E12A36"/>
    <w:rsid w:val="00E1301E"/>
    <w:rsid w:val="00E13B36"/>
    <w:rsid w:val="00E13E88"/>
    <w:rsid w:val="00E14272"/>
    <w:rsid w:val="00E14B89"/>
    <w:rsid w:val="00E15387"/>
    <w:rsid w:val="00E15FED"/>
    <w:rsid w:val="00E20265"/>
    <w:rsid w:val="00E205A2"/>
    <w:rsid w:val="00E205B0"/>
    <w:rsid w:val="00E20954"/>
    <w:rsid w:val="00E20A55"/>
    <w:rsid w:val="00E20B55"/>
    <w:rsid w:val="00E21AC8"/>
    <w:rsid w:val="00E225DD"/>
    <w:rsid w:val="00E2260A"/>
    <w:rsid w:val="00E23CF9"/>
    <w:rsid w:val="00E23FC8"/>
    <w:rsid w:val="00E24C0B"/>
    <w:rsid w:val="00E25D47"/>
    <w:rsid w:val="00E25F72"/>
    <w:rsid w:val="00E26684"/>
    <w:rsid w:val="00E2689E"/>
    <w:rsid w:val="00E26B39"/>
    <w:rsid w:val="00E26DFB"/>
    <w:rsid w:val="00E26ED4"/>
    <w:rsid w:val="00E27141"/>
    <w:rsid w:val="00E273C0"/>
    <w:rsid w:val="00E2799E"/>
    <w:rsid w:val="00E27AEF"/>
    <w:rsid w:val="00E30284"/>
    <w:rsid w:val="00E30B4F"/>
    <w:rsid w:val="00E3107A"/>
    <w:rsid w:val="00E31EE7"/>
    <w:rsid w:val="00E32043"/>
    <w:rsid w:val="00E32360"/>
    <w:rsid w:val="00E326B4"/>
    <w:rsid w:val="00E336AE"/>
    <w:rsid w:val="00E34931"/>
    <w:rsid w:val="00E35DF0"/>
    <w:rsid w:val="00E372AA"/>
    <w:rsid w:val="00E3739C"/>
    <w:rsid w:val="00E3790C"/>
    <w:rsid w:val="00E37F1D"/>
    <w:rsid w:val="00E40306"/>
    <w:rsid w:val="00E40747"/>
    <w:rsid w:val="00E415BA"/>
    <w:rsid w:val="00E420CE"/>
    <w:rsid w:val="00E42342"/>
    <w:rsid w:val="00E435E0"/>
    <w:rsid w:val="00E44C71"/>
    <w:rsid w:val="00E4556F"/>
    <w:rsid w:val="00E45786"/>
    <w:rsid w:val="00E46122"/>
    <w:rsid w:val="00E465DC"/>
    <w:rsid w:val="00E47F4B"/>
    <w:rsid w:val="00E5044F"/>
    <w:rsid w:val="00E50AE1"/>
    <w:rsid w:val="00E50D3A"/>
    <w:rsid w:val="00E50D3E"/>
    <w:rsid w:val="00E51421"/>
    <w:rsid w:val="00E515F4"/>
    <w:rsid w:val="00E51F88"/>
    <w:rsid w:val="00E53BD4"/>
    <w:rsid w:val="00E5408C"/>
    <w:rsid w:val="00E54628"/>
    <w:rsid w:val="00E5574C"/>
    <w:rsid w:val="00E55A24"/>
    <w:rsid w:val="00E55D12"/>
    <w:rsid w:val="00E560D7"/>
    <w:rsid w:val="00E561B8"/>
    <w:rsid w:val="00E569DA"/>
    <w:rsid w:val="00E56A5D"/>
    <w:rsid w:val="00E56DF3"/>
    <w:rsid w:val="00E570D3"/>
    <w:rsid w:val="00E571BB"/>
    <w:rsid w:val="00E572D1"/>
    <w:rsid w:val="00E57A5A"/>
    <w:rsid w:val="00E615AC"/>
    <w:rsid w:val="00E61A92"/>
    <w:rsid w:val="00E61DD2"/>
    <w:rsid w:val="00E620C6"/>
    <w:rsid w:val="00E62C83"/>
    <w:rsid w:val="00E62D57"/>
    <w:rsid w:val="00E62DF6"/>
    <w:rsid w:val="00E62EBA"/>
    <w:rsid w:val="00E63316"/>
    <w:rsid w:val="00E63540"/>
    <w:rsid w:val="00E63BF0"/>
    <w:rsid w:val="00E64691"/>
    <w:rsid w:val="00E6480A"/>
    <w:rsid w:val="00E64E97"/>
    <w:rsid w:val="00E64F95"/>
    <w:rsid w:val="00E65202"/>
    <w:rsid w:val="00E65C78"/>
    <w:rsid w:val="00E65DE3"/>
    <w:rsid w:val="00E65E07"/>
    <w:rsid w:val="00E668BF"/>
    <w:rsid w:val="00E671A0"/>
    <w:rsid w:val="00E672E5"/>
    <w:rsid w:val="00E67322"/>
    <w:rsid w:val="00E673F6"/>
    <w:rsid w:val="00E704FD"/>
    <w:rsid w:val="00E71003"/>
    <w:rsid w:val="00E7136F"/>
    <w:rsid w:val="00E719CE"/>
    <w:rsid w:val="00E71B58"/>
    <w:rsid w:val="00E72E7C"/>
    <w:rsid w:val="00E7404D"/>
    <w:rsid w:val="00E7430B"/>
    <w:rsid w:val="00E7487F"/>
    <w:rsid w:val="00E76D22"/>
    <w:rsid w:val="00E76F05"/>
    <w:rsid w:val="00E77998"/>
    <w:rsid w:val="00E779AD"/>
    <w:rsid w:val="00E77A1E"/>
    <w:rsid w:val="00E77E38"/>
    <w:rsid w:val="00E82157"/>
    <w:rsid w:val="00E82850"/>
    <w:rsid w:val="00E830CA"/>
    <w:rsid w:val="00E8348E"/>
    <w:rsid w:val="00E837CA"/>
    <w:rsid w:val="00E84D66"/>
    <w:rsid w:val="00E85194"/>
    <w:rsid w:val="00E85B7E"/>
    <w:rsid w:val="00E86496"/>
    <w:rsid w:val="00E86893"/>
    <w:rsid w:val="00E86EBD"/>
    <w:rsid w:val="00E912FA"/>
    <w:rsid w:val="00E91402"/>
    <w:rsid w:val="00E91519"/>
    <w:rsid w:val="00E91D4D"/>
    <w:rsid w:val="00E92DFE"/>
    <w:rsid w:val="00E9367A"/>
    <w:rsid w:val="00E9382D"/>
    <w:rsid w:val="00E93FE1"/>
    <w:rsid w:val="00E940B7"/>
    <w:rsid w:val="00E95190"/>
    <w:rsid w:val="00E95C90"/>
    <w:rsid w:val="00E9621A"/>
    <w:rsid w:val="00E967A5"/>
    <w:rsid w:val="00E96A3B"/>
    <w:rsid w:val="00E97328"/>
    <w:rsid w:val="00E97708"/>
    <w:rsid w:val="00EA13DD"/>
    <w:rsid w:val="00EA2AB3"/>
    <w:rsid w:val="00EA2DEE"/>
    <w:rsid w:val="00EA3863"/>
    <w:rsid w:val="00EA3B27"/>
    <w:rsid w:val="00EA3FDF"/>
    <w:rsid w:val="00EA44FA"/>
    <w:rsid w:val="00EA4518"/>
    <w:rsid w:val="00EA4793"/>
    <w:rsid w:val="00EA4888"/>
    <w:rsid w:val="00EA5B48"/>
    <w:rsid w:val="00EA715C"/>
    <w:rsid w:val="00EA742A"/>
    <w:rsid w:val="00EA78AD"/>
    <w:rsid w:val="00EA7C11"/>
    <w:rsid w:val="00EB1173"/>
    <w:rsid w:val="00EB1E10"/>
    <w:rsid w:val="00EB245E"/>
    <w:rsid w:val="00EB258E"/>
    <w:rsid w:val="00EB2C41"/>
    <w:rsid w:val="00EB2D71"/>
    <w:rsid w:val="00EB2FAE"/>
    <w:rsid w:val="00EB36AF"/>
    <w:rsid w:val="00EB4097"/>
    <w:rsid w:val="00EB4D17"/>
    <w:rsid w:val="00EB543E"/>
    <w:rsid w:val="00EB5D44"/>
    <w:rsid w:val="00EB6140"/>
    <w:rsid w:val="00EB64D0"/>
    <w:rsid w:val="00EB6514"/>
    <w:rsid w:val="00EB7A7A"/>
    <w:rsid w:val="00EB7E06"/>
    <w:rsid w:val="00EC0395"/>
    <w:rsid w:val="00EC1408"/>
    <w:rsid w:val="00EC1430"/>
    <w:rsid w:val="00EC1FAB"/>
    <w:rsid w:val="00EC2C0F"/>
    <w:rsid w:val="00EC33F9"/>
    <w:rsid w:val="00EC38AF"/>
    <w:rsid w:val="00EC3BCD"/>
    <w:rsid w:val="00EC3EDC"/>
    <w:rsid w:val="00EC54A5"/>
    <w:rsid w:val="00EC54F7"/>
    <w:rsid w:val="00EC5C13"/>
    <w:rsid w:val="00EC5C2B"/>
    <w:rsid w:val="00EC6438"/>
    <w:rsid w:val="00EC6E74"/>
    <w:rsid w:val="00EC6EB1"/>
    <w:rsid w:val="00EC6F93"/>
    <w:rsid w:val="00EC7041"/>
    <w:rsid w:val="00EC7764"/>
    <w:rsid w:val="00EC7DF0"/>
    <w:rsid w:val="00EC7FCF"/>
    <w:rsid w:val="00ED031B"/>
    <w:rsid w:val="00ED1171"/>
    <w:rsid w:val="00ED20EB"/>
    <w:rsid w:val="00ED229F"/>
    <w:rsid w:val="00ED22DA"/>
    <w:rsid w:val="00ED3293"/>
    <w:rsid w:val="00ED330A"/>
    <w:rsid w:val="00ED3887"/>
    <w:rsid w:val="00ED3C82"/>
    <w:rsid w:val="00ED49E6"/>
    <w:rsid w:val="00ED507D"/>
    <w:rsid w:val="00ED5632"/>
    <w:rsid w:val="00ED5AC2"/>
    <w:rsid w:val="00ED6548"/>
    <w:rsid w:val="00ED68D5"/>
    <w:rsid w:val="00ED6A70"/>
    <w:rsid w:val="00ED7359"/>
    <w:rsid w:val="00ED75D9"/>
    <w:rsid w:val="00EE0028"/>
    <w:rsid w:val="00EE0605"/>
    <w:rsid w:val="00EE07CA"/>
    <w:rsid w:val="00EE0B10"/>
    <w:rsid w:val="00EE0F09"/>
    <w:rsid w:val="00EE2481"/>
    <w:rsid w:val="00EE3A8B"/>
    <w:rsid w:val="00EE46AB"/>
    <w:rsid w:val="00EE481F"/>
    <w:rsid w:val="00EE4994"/>
    <w:rsid w:val="00EE4BDD"/>
    <w:rsid w:val="00EE576D"/>
    <w:rsid w:val="00EE7607"/>
    <w:rsid w:val="00EE7B4A"/>
    <w:rsid w:val="00EF0016"/>
    <w:rsid w:val="00EF1579"/>
    <w:rsid w:val="00EF222A"/>
    <w:rsid w:val="00EF2E21"/>
    <w:rsid w:val="00EF349C"/>
    <w:rsid w:val="00EF41AC"/>
    <w:rsid w:val="00EF45E3"/>
    <w:rsid w:val="00EF5543"/>
    <w:rsid w:val="00EF591E"/>
    <w:rsid w:val="00EF5D6B"/>
    <w:rsid w:val="00EF6AEF"/>
    <w:rsid w:val="00EF6C20"/>
    <w:rsid w:val="00EF727F"/>
    <w:rsid w:val="00EF7691"/>
    <w:rsid w:val="00EF7C29"/>
    <w:rsid w:val="00F00BDD"/>
    <w:rsid w:val="00F0133E"/>
    <w:rsid w:val="00F01443"/>
    <w:rsid w:val="00F01EE9"/>
    <w:rsid w:val="00F020B6"/>
    <w:rsid w:val="00F02117"/>
    <w:rsid w:val="00F0251B"/>
    <w:rsid w:val="00F02B21"/>
    <w:rsid w:val="00F03750"/>
    <w:rsid w:val="00F044CA"/>
    <w:rsid w:val="00F04DE3"/>
    <w:rsid w:val="00F051C3"/>
    <w:rsid w:val="00F06846"/>
    <w:rsid w:val="00F06860"/>
    <w:rsid w:val="00F07133"/>
    <w:rsid w:val="00F074C8"/>
    <w:rsid w:val="00F077CE"/>
    <w:rsid w:val="00F1080D"/>
    <w:rsid w:val="00F10A62"/>
    <w:rsid w:val="00F11124"/>
    <w:rsid w:val="00F121E0"/>
    <w:rsid w:val="00F12A13"/>
    <w:rsid w:val="00F1367F"/>
    <w:rsid w:val="00F143AF"/>
    <w:rsid w:val="00F14E46"/>
    <w:rsid w:val="00F15912"/>
    <w:rsid w:val="00F168C3"/>
    <w:rsid w:val="00F1793E"/>
    <w:rsid w:val="00F17BF6"/>
    <w:rsid w:val="00F17C55"/>
    <w:rsid w:val="00F17DE3"/>
    <w:rsid w:val="00F20CD3"/>
    <w:rsid w:val="00F21406"/>
    <w:rsid w:val="00F2198C"/>
    <w:rsid w:val="00F226CA"/>
    <w:rsid w:val="00F23AC1"/>
    <w:rsid w:val="00F24CBE"/>
    <w:rsid w:val="00F257B7"/>
    <w:rsid w:val="00F25849"/>
    <w:rsid w:val="00F26A06"/>
    <w:rsid w:val="00F26D0E"/>
    <w:rsid w:val="00F270F7"/>
    <w:rsid w:val="00F27679"/>
    <w:rsid w:val="00F2773A"/>
    <w:rsid w:val="00F308FA"/>
    <w:rsid w:val="00F30A7A"/>
    <w:rsid w:val="00F30D5D"/>
    <w:rsid w:val="00F321A5"/>
    <w:rsid w:val="00F322FF"/>
    <w:rsid w:val="00F326A6"/>
    <w:rsid w:val="00F329E2"/>
    <w:rsid w:val="00F32ED5"/>
    <w:rsid w:val="00F33358"/>
    <w:rsid w:val="00F3339A"/>
    <w:rsid w:val="00F335AA"/>
    <w:rsid w:val="00F336FA"/>
    <w:rsid w:val="00F3488A"/>
    <w:rsid w:val="00F34DF9"/>
    <w:rsid w:val="00F3510D"/>
    <w:rsid w:val="00F35379"/>
    <w:rsid w:val="00F35E32"/>
    <w:rsid w:val="00F35E46"/>
    <w:rsid w:val="00F35FF3"/>
    <w:rsid w:val="00F36927"/>
    <w:rsid w:val="00F37369"/>
    <w:rsid w:val="00F37385"/>
    <w:rsid w:val="00F37386"/>
    <w:rsid w:val="00F3784B"/>
    <w:rsid w:val="00F40A7F"/>
    <w:rsid w:val="00F41B5E"/>
    <w:rsid w:val="00F42814"/>
    <w:rsid w:val="00F42D9D"/>
    <w:rsid w:val="00F4515F"/>
    <w:rsid w:val="00F451EB"/>
    <w:rsid w:val="00F452AB"/>
    <w:rsid w:val="00F45328"/>
    <w:rsid w:val="00F45632"/>
    <w:rsid w:val="00F465EF"/>
    <w:rsid w:val="00F47EDB"/>
    <w:rsid w:val="00F51267"/>
    <w:rsid w:val="00F5139B"/>
    <w:rsid w:val="00F51A1F"/>
    <w:rsid w:val="00F51CE9"/>
    <w:rsid w:val="00F52035"/>
    <w:rsid w:val="00F52044"/>
    <w:rsid w:val="00F5262C"/>
    <w:rsid w:val="00F5273D"/>
    <w:rsid w:val="00F52DB1"/>
    <w:rsid w:val="00F53CF4"/>
    <w:rsid w:val="00F542F7"/>
    <w:rsid w:val="00F55FBD"/>
    <w:rsid w:val="00F56BFF"/>
    <w:rsid w:val="00F56FD7"/>
    <w:rsid w:val="00F57158"/>
    <w:rsid w:val="00F578A0"/>
    <w:rsid w:val="00F57DF2"/>
    <w:rsid w:val="00F60A35"/>
    <w:rsid w:val="00F60BFE"/>
    <w:rsid w:val="00F61157"/>
    <w:rsid w:val="00F61A66"/>
    <w:rsid w:val="00F61C76"/>
    <w:rsid w:val="00F626AF"/>
    <w:rsid w:val="00F62CCC"/>
    <w:rsid w:val="00F62E4F"/>
    <w:rsid w:val="00F636F0"/>
    <w:rsid w:val="00F64084"/>
    <w:rsid w:val="00F64190"/>
    <w:rsid w:val="00F65475"/>
    <w:rsid w:val="00F65DD8"/>
    <w:rsid w:val="00F65E5D"/>
    <w:rsid w:val="00F65F26"/>
    <w:rsid w:val="00F66348"/>
    <w:rsid w:val="00F67207"/>
    <w:rsid w:val="00F678A1"/>
    <w:rsid w:val="00F70116"/>
    <w:rsid w:val="00F703BB"/>
    <w:rsid w:val="00F70A8C"/>
    <w:rsid w:val="00F71040"/>
    <w:rsid w:val="00F71AEE"/>
    <w:rsid w:val="00F71B7B"/>
    <w:rsid w:val="00F728EA"/>
    <w:rsid w:val="00F72905"/>
    <w:rsid w:val="00F7361C"/>
    <w:rsid w:val="00F73D2E"/>
    <w:rsid w:val="00F753A9"/>
    <w:rsid w:val="00F75D3B"/>
    <w:rsid w:val="00F76213"/>
    <w:rsid w:val="00F768E4"/>
    <w:rsid w:val="00F800DD"/>
    <w:rsid w:val="00F80160"/>
    <w:rsid w:val="00F80A88"/>
    <w:rsid w:val="00F810CE"/>
    <w:rsid w:val="00F81B0D"/>
    <w:rsid w:val="00F81F9B"/>
    <w:rsid w:val="00F8240E"/>
    <w:rsid w:val="00F83F75"/>
    <w:rsid w:val="00F8429B"/>
    <w:rsid w:val="00F847B6"/>
    <w:rsid w:val="00F847DB"/>
    <w:rsid w:val="00F856C5"/>
    <w:rsid w:val="00F85CE0"/>
    <w:rsid w:val="00F862D5"/>
    <w:rsid w:val="00F866BC"/>
    <w:rsid w:val="00F867F1"/>
    <w:rsid w:val="00F9114A"/>
    <w:rsid w:val="00F91160"/>
    <w:rsid w:val="00F91273"/>
    <w:rsid w:val="00F91390"/>
    <w:rsid w:val="00F924DB"/>
    <w:rsid w:val="00F92E28"/>
    <w:rsid w:val="00F9401D"/>
    <w:rsid w:val="00F94D73"/>
    <w:rsid w:val="00F94F46"/>
    <w:rsid w:val="00F9565B"/>
    <w:rsid w:val="00F95919"/>
    <w:rsid w:val="00F9597A"/>
    <w:rsid w:val="00F95C1B"/>
    <w:rsid w:val="00F96469"/>
    <w:rsid w:val="00F96C71"/>
    <w:rsid w:val="00F97894"/>
    <w:rsid w:val="00FA004B"/>
    <w:rsid w:val="00FA0946"/>
    <w:rsid w:val="00FA11C6"/>
    <w:rsid w:val="00FA25F9"/>
    <w:rsid w:val="00FA282E"/>
    <w:rsid w:val="00FA28E7"/>
    <w:rsid w:val="00FA3741"/>
    <w:rsid w:val="00FA40A8"/>
    <w:rsid w:val="00FA44F0"/>
    <w:rsid w:val="00FA4A28"/>
    <w:rsid w:val="00FA4D2B"/>
    <w:rsid w:val="00FA5B26"/>
    <w:rsid w:val="00FA662B"/>
    <w:rsid w:val="00FA6F34"/>
    <w:rsid w:val="00FA7379"/>
    <w:rsid w:val="00FA7475"/>
    <w:rsid w:val="00FA75A1"/>
    <w:rsid w:val="00FA773D"/>
    <w:rsid w:val="00FA7ED3"/>
    <w:rsid w:val="00FB01BB"/>
    <w:rsid w:val="00FB01BF"/>
    <w:rsid w:val="00FB045C"/>
    <w:rsid w:val="00FB0DF9"/>
    <w:rsid w:val="00FB1BBC"/>
    <w:rsid w:val="00FB2325"/>
    <w:rsid w:val="00FB2483"/>
    <w:rsid w:val="00FB3010"/>
    <w:rsid w:val="00FB3042"/>
    <w:rsid w:val="00FB30A5"/>
    <w:rsid w:val="00FB47CE"/>
    <w:rsid w:val="00FB4957"/>
    <w:rsid w:val="00FB6397"/>
    <w:rsid w:val="00FB63BF"/>
    <w:rsid w:val="00FB6528"/>
    <w:rsid w:val="00FB6AA5"/>
    <w:rsid w:val="00FB70FA"/>
    <w:rsid w:val="00FB7536"/>
    <w:rsid w:val="00FB7A72"/>
    <w:rsid w:val="00FB7AD4"/>
    <w:rsid w:val="00FC00DE"/>
    <w:rsid w:val="00FC0827"/>
    <w:rsid w:val="00FC090F"/>
    <w:rsid w:val="00FC2BBC"/>
    <w:rsid w:val="00FC2EDF"/>
    <w:rsid w:val="00FC3A68"/>
    <w:rsid w:val="00FC483D"/>
    <w:rsid w:val="00FC4C88"/>
    <w:rsid w:val="00FC4EE9"/>
    <w:rsid w:val="00FC5653"/>
    <w:rsid w:val="00FC5A2E"/>
    <w:rsid w:val="00FC5EE2"/>
    <w:rsid w:val="00FC5EE4"/>
    <w:rsid w:val="00FC68DC"/>
    <w:rsid w:val="00FC7418"/>
    <w:rsid w:val="00FC79E8"/>
    <w:rsid w:val="00FC7E1B"/>
    <w:rsid w:val="00FD021E"/>
    <w:rsid w:val="00FD0AE4"/>
    <w:rsid w:val="00FD0DFE"/>
    <w:rsid w:val="00FD1860"/>
    <w:rsid w:val="00FD1A29"/>
    <w:rsid w:val="00FD1D14"/>
    <w:rsid w:val="00FD1DD0"/>
    <w:rsid w:val="00FD1EFE"/>
    <w:rsid w:val="00FD28D4"/>
    <w:rsid w:val="00FD2A8A"/>
    <w:rsid w:val="00FD3F2F"/>
    <w:rsid w:val="00FD4728"/>
    <w:rsid w:val="00FD54B2"/>
    <w:rsid w:val="00FD58AE"/>
    <w:rsid w:val="00FD5CF2"/>
    <w:rsid w:val="00FD5D5D"/>
    <w:rsid w:val="00FD62A2"/>
    <w:rsid w:val="00FD657E"/>
    <w:rsid w:val="00FD6611"/>
    <w:rsid w:val="00FD7241"/>
    <w:rsid w:val="00FE02FD"/>
    <w:rsid w:val="00FE0A10"/>
    <w:rsid w:val="00FE0FF6"/>
    <w:rsid w:val="00FE17EB"/>
    <w:rsid w:val="00FE1D01"/>
    <w:rsid w:val="00FE2185"/>
    <w:rsid w:val="00FE2744"/>
    <w:rsid w:val="00FE2E1B"/>
    <w:rsid w:val="00FE343D"/>
    <w:rsid w:val="00FE392E"/>
    <w:rsid w:val="00FE3986"/>
    <w:rsid w:val="00FE3F54"/>
    <w:rsid w:val="00FE40AE"/>
    <w:rsid w:val="00FE488C"/>
    <w:rsid w:val="00FE519F"/>
    <w:rsid w:val="00FE55D6"/>
    <w:rsid w:val="00FE613A"/>
    <w:rsid w:val="00FF02F9"/>
    <w:rsid w:val="00FF10A3"/>
    <w:rsid w:val="00FF1237"/>
    <w:rsid w:val="00FF1A98"/>
    <w:rsid w:val="00FF1BAC"/>
    <w:rsid w:val="00FF1F46"/>
    <w:rsid w:val="00FF1F47"/>
    <w:rsid w:val="00FF302F"/>
    <w:rsid w:val="00FF312F"/>
    <w:rsid w:val="00FF49DC"/>
    <w:rsid w:val="00FF4F5D"/>
    <w:rsid w:val="00FF5905"/>
    <w:rsid w:val="00FF64C7"/>
    <w:rsid w:val="00FF72E8"/>
    <w:rsid w:val="00FF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6373"/>
    <w:pPr>
      <w:spacing w:after="200" w:line="276" w:lineRule="auto"/>
    </w:pPr>
    <w:rPr>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sid w:val="005D6373"/>
    <w:pPr>
      <w:spacing w:after="0" w:line="240" w:lineRule="auto"/>
    </w:pPr>
    <w:rPr>
      <w:rFonts w:ascii="Tahoma" w:hAnsi="Tahoma"/>
      <w:sz w:val="16"/>
      <w:szCs w:val="16"/>
      <w:lang w:eastAsia="ru-RU"/>
    </w:rPr>
  </w:style>
  <w:style w:type="character" w:customStyle="1" w:styleId="a5">
    <w:name w:val="Текст выноски Знак"/>
    <w:link w:val="a4"/>
    <w:uiPriority w:val="99"/>
    <w:semiHidden/>
    <w:locked/>
    <w:rsid w:val="005D6373"/>
    <w:rPr>
      <w:rFonts w:ascii="Tahoma" w:hAnsi="Tahoma" w:cs="Times New Roman"/>
      <w:sz w:val="16"/>
    </w:rPr>
  </w:style>
  <w:style w:type="paragraph" w:styleId="a6">
    <w:name w:val="List Paragraph"/>
    <w:basedOn w:val="a0"/>
    <w:uiPriority w:val="99"/>
    <w:qFormat/>
    <w:rsid w:val="003F1594"/>
    <w:pPr>
      <w:ind w:left="720"/>
      <w:contextualSpacing/>
    </w:pPr>
  </w:style>
  <w:style w:type="paragraph" w:customStyle="1" w:styleId="ConsPlusCell">
    <w:name w:val="ConsPlusCell"/>
    <w:uiPriority w:val="99"/>
    <w:rsid w:val="005F363E"/>
    <w:pPr>
      <w:widowControl w:val="0"/>
      <w:autoSpaceDE w:val="0"/>
      <w:autoSpaceDN w:val="0"/>
      <w:adjustRightInd w:val="0"/>
    </w:pPr>
    <w:rPr>
      <w:rFonts w:eastAsia="Times New Roman" w:cs="Calibri"/>
      <w:sz w:val="22"/>
      <w:szCs w:val="22"/>
    </w:rPr>
  </w:style>
  <w:style w:type="paragraph" w:customStyle="1" w:styleId="ConsTitle">
    <w:name w:val="ConsTitle"/>
    <w:uiPriority w:val="99"/>
    <w:rsid w:val="008D65B8"/>
    <w:pPr>
      <w:widowControl w:val="0"/>
      <w:snapToGrid w:val="0"/>
      <w:ind w:right="19772"/>
    </w:pPr>
    <w:rPr>
      <w:rFonts w:ascii="Arial" w:hAnsi="Arial"/>
      <w:b/>
      <w:sz w:val="16"/>
    </w:rPr>
  </w:style>
  <w:style w:type="paragraph" w:customStyle="1" w:styleId="ConsPlusNonformat">
    <w:name w:val="ConsPlusNonformat"/>
    <w:uiPriority w:val="99"/>
    <w:rsid w:val="008D65B8"/>
    <w:pPr>
      <w:widowControl w:val="0"/>
      <w:autoSpaceDE w:val="0"/>
      <w:autoSpaceDN w:val="0"/>
      <w:adjustRightInd w:val="0"/>
    </w:pPr>
    <w:rPr>
      <w:rFonts w:ascii="Courier New" w:eastAsia="Times New Roman" w:hAnsi="Courier New" w:cs="Courier New"/>
    </w:rPr>
  </w:style>
  <w:style w:type="paragraph" w:styleId="2">
    <w:name w:val="Body Text 2"/>
    <w:basedOn w:val="a0"/>
    <w:link w:val="20"/>
    <w:uiPriority w:val="99"/>
    <w:rsid w:val="00FE0A10"/>
    <w:pPr>
      <w:spacing w:after="120" w:line="480" w:lineRule="auto"/>
    </w:pPr>
    <w:rPr>
      <w:sz w:val="20"/>
      <w:szCs w:val="20"/>
      <w:lang w:eastAsia="ru-RU"/>
    </w:rPr>
  </w:style>
  <w:style w:type="character" w:customStyle="1" w:styleId="BodyText2Char">
    <w:name w:val="Body Text 2 Char"/>
    <w:uiPriority w:val="99"/>
    <w:semiHidden/>
    <w:locked/>
    <w:rsid w:val="00704CBA"/>
    <w:rPr>
      <w:rFonts w:cs="Times New Roman"/>
      <w:lang w:eastAsia="en-US"/>
    </w:rPr>
  </w:style>
  <w:style w:type="character" w:customStyle="1" w:styleId="20">
    <w:name w:val="Основной текст 2 Знак"/>
    <w:link w:val="2"/>
    <w:uiPriority w:val="99"/>
    <w:locked/>
    <w:rsid w:val="00FE0A10"/>
    <w:rPr>
      <w:lang w:val="ru-RU" w:eastAsia="ru-RU"/>
    </w:rPr>
  </w:style>
  <w:style w:type="paragraph" w:customStyle="1" w:styleId="ConsPlusNormal">
    <w:name w:val="ConsPlusNormal"/>
    <w:uiPriority w:val="99"/>
    <w:rsid w:val="00FE0A1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FE0A10"/>
    <w:pPr>
      <w:widowControl w:val="0"/>
      <w:autoSpaceDE w:val="0"/>
      <w:autoSpaceDN w:val="0"/>
      <w:adjustRightInd w:val="0"/>
    </w:pPr>
    <w:rPr>
      <w:rFonts w:ascii="Arial" w:hAnsi="Arial" w:cs="Arial"/>
      <w:b/>
      <w:bCs/>
    </w:rPr>
  </w:style>
  <w:style w:type="paragraph" w:styleId="a7">
    <w:name w:val="Body Text Indent"/>
    <w:basedOn w:val="a0"/>
    <w:link w:val="a8"/>
    <w:uiPriority w:val="99"/>
    <w:rsid w:val="001443F0"/>
    <w:pPr>
      <w:spacing w:after="120" w:line="240" w:lineRule="auto"/>
      <w:ind w:left="283"/>
    </w:pPr>
    <w:rPr>
      <w:sz w:val="24"/>
      <w:szCs w:val="20"/>
      <w:lang w:eastAsia="ru-RU"/>
    </w:rPr>
  </w:style>
  <w:style w:type="character" w:customStyle="1" w:styleId="BodyTextIndentChar">
    <w:name w:val="Body Text Indent Char"/>
    <w:uiPriority w:val="99"/>
    <w:semiHidden/>
    <w:locked/>
    <w:rsid w:val="005B33D9"/>
    <w:rPr>
      <w:rFonts w:cs="Times New Roman"/>
      <w:lang w:eastAsia="en-US"/>
    </w:rPr>
  </w:style>
  <w:style w:type="character" w:customStyle="1" w:styleId="a8">
    <w:name w:val="Основной текст с отступом Знак"/>
    <w:link w:val="a7"/>
    <w:uiPriority w:val="99"/>
    <w:locked/>
    <w:rsid w:val="001443F0"/>
    <w:rPr>
      <w:sz w:val="24"/>
      <w:lang w:val="ru-RU" w:eastAsia="ru-RU"/>
    </w:rPr>
  </w:style>
  <w:style w:type="paragraph" w:styleId="a9">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0"/>
    <w:link w:val="aa"/>
    <w:uiPriority w:val="99"/>
    <w:rsid w:val="001443F0"/>
    <w:pPr>
      <w:spacing w:before="72" w:after="0" w:line="240" w:lineRule="auto"/>
      <w:ind w:firstLine="240"/>
    </w:pPr>
    <w:rPr>
      <w:rFonts w:ascii="Arial" w:hAnsi="Arial"/>
      <w:sz w:val="20"/>
      <w:szCs w:val="20"/>
      <w:lang w:eastAsia="ru-RU"/>
    </w:rPr>
  </w:style>
  <w:style w:type="paragraph" w:customStyle="1" w:styleId="a">
    <w:name w:val="Список с кружком"/>
    <w:basedOn w:val="a0"/>
    <w:uiPriority w:val="99"/>
    <w:rsid w:val="001443F0"/>
    <w:pPr>
      <w:numPr>
        <w:numId w:val="3"/>
      </w:numPr>
      <w:spacing w:after="0" w:line="240" w:lineRule="auto"/>
    </w:pPr>
    <w:rPr>
      <w:rFonts w:ascii="Times New Roman" w:hAnsi="Times New Roman"/>
      <w:sz w:val="24"/>
      <w:szCs w:val="24"/>
      <w:lang w:eastAsia="ru-RU"/>
    </w:rPr>
  </w:style>
  <w:style w:type="paragraph" w:customStyle="1" w:styleId="western">
    <w:name w:val="western"/>
    <w:basedOn w:val="a0"/>
    <w:uiPriority w:val="99"/>
    <w:rsid w:val="001476F5"/>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Default">
    <w:name w:val="Default"/>
    <w:uiPriority w:val="99"/>
    <w:rsid w:val="001476F5"/>
    <w:pPr>
      <w:autoSpaceDE w:val="0"/>
      <w:autoSpaceDN w:val="0"/>
      <w:adjustRightInd w:val="0"/>
    </w:pPr>
    <w:rPr>
      <w:rFonts w:ascii="Times New Roman" w:eastAsia="Times New Roman" w:hAnsi="Times New Roman"/>
      <w:color w:val="000000"/>
      <w:sz w:val="24"/>
      <w:szCs w:val="24"/>
    </w:rPr>
  </w:style>
  <w:style w:type="character" w:customStyle="1" w:styleId="aa">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9"/>
    <w:uiPriority w:val="99"/>
    <w:locked/>
    <w:rsid w:val="007D5C7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61610">
      <w:bodyDiv w:val="1"/>
      <w:marLeft w:val="0"/>
      <w:marRight w:val="0"/>
      <w:marTop w:val="0"/>
      <w:marBottom w:val="0"/>
      <w:divBdr>
        <w:top w:val="none" w:sz="0" w:space="0" w:color="auto"/>
        <w:left w:val="none" w:sz="0" w:space="0" w:color="auto"/>
        <w:bottom w:val="none" w:sz="0" w:space="0" w:color="auto"/>
        <w:right w:val="none" w:sz="0" w:space="0" w:color="auto"/>
      </w:divBdr>
    </w:div>
    <w:div w:id="1754623971">
      <w:marLeft w:val="0"/>
      <w:marRight w:val="0"/>
      <w:marTop w:val="0"/>
      <w:marBottom w:val="0"/>
      <w:divBdr>
        <w:top w:val="none" w:sz="0" w:space="0" w:color="auto"/>
        <w:left w:val="none" w:sz="0" w:space="0" w:color="auto"/>
        <w:bottom w:val="none" w:sz="0" w:space="0" w:color="auto"/>
        <w:right w:val="none" w:sz="0" w:space="0" w:color="auto"/>
      </w:divBdr>
    </w:div>
    <w:div w:id="1754623972">
      <w:marLeft w:val="0"/>
      <w:marRight w:val="0"/>
      <w:marTop w:val="0"/>
      <w:marBottom w:val="0"/>
      <w:divBdr>
        <w:top w:val="none" w:sz="0" w:space="0" w:color="auto"/>
        <w:left w:val="none" w:sz="0" w:space="0" w:color="auto"/>
        <w:bottom w:val="none" w:sz="0" w:space="0" w:color="auto"/>
        <w:right w:val="none" w:sz="0" w:space="0" w:color="auto"/>
      </w:divBdr>
    </w:div>
    <w:div w:id="1754623973">
      <w:marLeft w:val="0"/>
      <w:marRight w:val="0"/>
      <w:marTop w:val="0"/>
      <w:marBottom w:val="0"/>
      <w:divBdr>
        <w:top w:val="none" w:sz="0" w:space="0" w:color="auto"/>
        <w:left w:val="none" w:sz="0" w:space="0" w:color="auto"/>
        <w:bottom w:val="none" w:sz="0" w:space="0" w:color="auto"/>
        <w:right w:val="none" w:sz="0" w:space="0" w:color="auto"/>
      </w:divBdr>
    </w:div>
    <w:div w:id="1754623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1</Pages>
  <Words>2574</Words>
  <Characters>14674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ZANEKONOMIKA</cp:lastModifiedBy>
  <cp:revision>51</cp:revision>
  <cp:lastPrinted>2020-11-13T07:38:00Z</cp:lastPrinted>
  <dcterms:created xsi:type="dcterms:W3CDTF">2018-11-13T14:16:00Z</dcterms:created>
  <dcterms:modified xsi:type="dcterms:W3CDTF">2020-11-13T07:39:00Z</dcterms:modified>
</cp:coreProperties>
</file>